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0D" w:rsidRPr="00736E0D" w:rsidRDefault="00736E0D" w:rsidP="00AE437F">
      <w:pPr>
        <w:widowControl/>
        <w:autoSpaceDE/>
        <w:autoSpaceDN/>
        <w:adjustRightInd/>
        <w:jc w:val="right"/>
        <w:rPr>
          <w:b/>
          <w:sz w:val="28"/>
          <w:szCs w:val="28"/>
        </w:rPr>
      </w:pPr>
      <w:r w:rsidRPr="00736E0D">
        <w:rPr>
          <w:b/>
          <w:sz w:val="28"/>
          <w:szCs w:val="28"/>
        </w:rPr>
        <w:t xml:space="preserve">Проект </w:t>
      </w:r>
      <w:r w:rsidR="007C32D9">
        <w:rPr>
          <w:b/>
          <w:sz w:val="28"/>
          <w:szCs w:val="28"/>
        </w:rPr>
        <w:t>01.04</w:t>
      </w:r>
      <w:r w:rsidRPr="00736E0D">
        <w:rPr>
          <w:b/>
          <w:sz w:val="28"/>
          <w:szCs w:val="28"/>
        </w:rPr>
        <w:t>.202</w:t>
      </w:r>
      <w:r w:rsidR="00991380">
        <w:rPr>
          <w:b/>
          <w:sz w:val="28"/>
          <w:szCs w:val="28"/>
        </w:rPr>
        <w:t>4</w:t>
      </w:r>
      <w:r w:rsidRPr="00736E0D">
        <w:rPr>
          <w:b/>
          <w:sz w:val="28"/>
          <w:szCs w:val="28"/>
        </w:rPr>
        <w:t xml:space="preserve"> г.</w:t>
      </w:r>
    </w:p>
    <w:p w:rsidR="00736E0D" w:rsidRPr="00736E0D" w:rsidRDefault="00736E0D" w:rsidP="00736E0D">
      <w:pPr>
        <w:rPr>
          <w:rFonts w:ascii="Arial" w:hAnsi="Arial" w:cs="Arial"/>
        </w:rPr>
      </w:pPr>
    </w:p>
    <w:p w:rsidR="00736E0D" w:rsidRPr="00736E0D" w:rsidRDefault="00736E0D" w:rsidP="00736E0D">
      <w:pPr>
        <w:widowControl/>
        <w:shd w:val="clear" w:color="auto" w:fill="FFFFFF"/>
        <w:autoSpaceDE/>
        <w:autoSpaceDN/>
        <w:adjustRightInd/>
        <w:jc w:val="center"/>
        <w:rPr>
          <w:b/>
          <w:sz w:val="28"/>
          <w:szCs w:val="28"/>
        </w:rPr>
      </w:pPr>
      <w:r w:rsidRPr="00736E0D">
        <w:rPr>
          <w:b/>
          <w:sz w:val="28"/>
          <w:szCs w:val="28"/>
        </w:rPr>
        <w:t>СОВЕТ ДЕПУТАТОВ</w:t>
      </w:r>
    </w:p>
    <w:p w:rsidR="00736E0D" w:rsidRPr="00736E0D" w:rsidRDefault="00736E0D" w:rsidP="00736E0D">
      <w:pPr>
        <w:widowControl/>
        <w:shd w:val="clear" w:color="auto" w:fill="FFFFFF"/>
        <w:autoSpaceDE/>
        <w:autoSpaceDN/>
        <w:adjustRightInd/>
        <w:jc w:val="center"/>
        <w:rPr>
          <w:b/>
          <w:sz w:val="28"/>
          <w:szCs w:val="28"/>
        </w:rPr>
      </w:pPr>
      <w:r w:rsidRPr="00736E0D">
        <w:rPr>
          <w:b/>
          <w:sz w:val="28"/>
          <w:szCs w:val="28"/>
        </w:rPr>
        <w:t>МУНИЦИПАЛЬНОГО ОКРУГА ЮЖНОЕ ТУШИНО</w:t>
      </w:r>
    </w:p>
    <w:p w:rsidR="00736E0D" w:rsidRPr="00736E0D" w:rsidRDefault="00736E0D" w:rsidP="00736E0D">
      <w:pPr>
        <w:widowControl/>
        <w:shd w:val="clear" w:color="auto" w:fill="FFFFFF"/>
        <w:autoSpaceDE/>
        <w:autoSpaceDN/>
        <w:adjustRightInd/>
        <w:jc w:val="center"/>
        <w:rPr>
          <w:sz w:val="28"/>
          <w:szCs w:val="28"/>
        </w:rPr>
      </w:pPr>
    </w:p>
    <w:p w:rsidR="00736E0D" w:rsidRPr="00736E0D" w:rsidRDefault="00736E0D" w:rsidP="00736E0D">
      <w:pPr>
        <w:widowControl/>
        <w:shd w:val="clear" w:color="auto" w:fill="FFFFFF"/>
        <w:autoSpaceDE/>
        <w:autoSpaceDN/>
        <w:adjustRightInd/>
        <w:jc w:val="center"/>
        <w:rPr>
          <w:b/>
          <w:sz w:val="28"/>
          <w:szCs w:val="28"/>
        </w:rPr>
      </w:pPr>
      <w:r w:rsidRPr="00736E0D">
        <w:rPr>
          <w:b/>
          <w:sz w:val="28"/>
          <w:szCs w:val="28"/>
        </w:rPr>
        <w:t>РЕШЕНИЕ</w:t>
      </w:r>
    </w:p>
    <w:p w:rsidR="00736E0D" w:rsidRPr="00736E0D" w:rsidRDefault="00736E0D" w:rsidP="00736E0D">
      <w:pPr>
        <w:widowControl/>
        <w:shd w:val="clear" w:color="auto" w:fill="FFFFFF"/>
        <w:tabs>
          <w:tab w:val="left" w:pos="4680"/>
        </w:tabs>
        <w:autoSpaceDE/>
        <w:autoSpaceDN/>
        <w:adjustRightInd/>
        <w:ind w:right="4315"/>
        <w:rPr>
          <w:sz w:val="28"/>
          <w:szCs w:val="28"/>
        </w:rPr>
      </w:pPr>
    </w:p>
    <w:p w:rsidR="00736E0D" w:rsidRPr="00736E0D" w:rsidRDefault="005743C4" w:rsidP="00736E0D">
      <w:pPr>
        <w:widowControl/>
        <w:shd w:val="clear" w:color="auto" w:fill="FFFFFF"/>
        <w:tabs>
          <w:tab w:val="left" w:pos="4680"/>
        </w:tabs>
        <w:autoSpaceDE/>
        <w:autoSpaceDN/>
        <w:adjustRightInd/>
        <w:ind w:right="4315"/>
        <w:rPr>
          <w:b/>
          <w:sz w:val="28"/>
          <w:szCs w:val="28"/>
          <w:u w:val="single"/>
        </w:rPr>
      </w:pPr>
      <w:r>
        <w:rPr>
          <w:sz w:val="28"/>
          <w:szCs w:val="28"/>
        </w:rPr>
        <w:t>__ ________________</w:t>
      </w:r>
      <w:r w:rsidR="00736E0D" w:rsidRPr="005743C4">
        <w:rPr>
          <w:sz w:val="28"/>
          <w:szCs w:val="28"/>
        </w:rPr>
        <w:t xml:space="preserve"> 202</w:t>
      </w:r>
      <w:r w:rsidR="00991380" w:rsidRPr="005743C4">
        <w:rPr>
          <w:sz w:val="28"/>
          <w:szCs w:val="28"/>
        </w:rPr>
        <w:t>4</w:t>
      </w:r>
      <w:r w:rsidR="00736E0D" w:rsidRPr="005743C4">
        <w:rPr>
          <w:sz w:val="28"/>
          <w:szCs w:val="28"/>
        </w:rPr>
        <w:t xml:space="preserve"> года № ______</w:t>
      </w:r>
      <w:r w:rsidR="00736E0D" w:rsidRPr="00736E0D">
        <w:rPr>
          <w:sz w:val="28"/>
          <w:szCs w:val="28"/>
          <w:u w:val="single"/>
        </w:rPr>
        <w:t xml:space="preserve"> </w:t>
      </w:r>
    </w:p>
    <w:p w:rsidR="00C27D99" w:rsidRPr="00E975A1" w:rsidRDefault="00C27D99" w:rsidP="00154022">
      <w:pPr>
        <w:shd w:val="clear" w:color="auto" w:fill="FFFFFF"/>
        <w:ind w:left="34" w:right="4145"/>
        <w:rPr>
          <w:b/>
          <w:bCs/>
          <w:color w:val="000000"/>
          <w:sz w:val="28"/>
          <w:szCs w:val="28"/>
        </w:rPr>
      </w:pPr>
    </w:p>
    <w:p w:rsidR="00154022" w:rsidRPr="00E975A1" w:rsidRDefault="00154022" w:rsidP="00991380">
      <w:pPr>
        <w:shd w:val="clear" w:color="auto" w:fill="FFFFFF"/>
        <w:ind w:left="34" w:right="4991"/>
        <w:jc w:val="both"/>
        <w:rPr>
          <w:b/>
          <w:bCs/>
          <w:sz w:val="28"/>
          <w:szCs w:val="28"/>
        </w:rPr>
      </w:pPr>
      <w:r w:rsidRPr="00E975A1">
        <w:rPr>
          <w:b/>
          <w:bCs/>
          <w:sz w:val="28"/>
          <w:szCs w:val="28"/>
        </w:rPr>
        <w:t>Об утверждении П</w:t>
      </w:r>
      <w:r w:rsidR="008B1EA6">
        <w:rPr>
          <w:b/>
          <w:bCs/>
          <w:sz w:val="28"/>
          <w:szCs w:val="28"/>
        </w:rPr>
        <w:t>о</w:t>
      </w:r>
      <w:r w:rsidR="00D20F76">
        <w:rPr>
          <w:b/>
          <w:bCs/>
          <w:sz w:val="28"/>
          <w:szCs w:val="28"/>
        </w:rPr>
        <w:t>рядка</w:t>
      </w:r>
      <w:r w:rsidRPr="00E975A1">
        <w:rPr>
          <w:b/>
          <w:bCs/>
          <w:sz w:val="28"/>
          <w:szCs w:val="28"/>
        </w:rPr>
        <w:t xml:space="preserve"> оплаты труда муниципальных служащих аппарата Совета депутатов муниципального округа Южное Тушино</w:t>
      </w:r>
    </w:p>
    <w:p w:rsidR="00154022" w:rsidRPr="00E975A1" w:rsidRDefault="00154022" w:rsidP="00154022">
      <w:pPr>
        <w:shd w:val="clear" w:color="auto" w:fill="FFFFFF"/>
        <w:ind w:left="34" w:right="4145"/>
        <w:rPr>
          <w:bCs/>
          <w:sz w:val="28"/>
          <w:szCs w:val="28"/>
        </w:rPr>
      </w:pPr>
    </w:p>
    <w:p w:rsidR="00154022" w:rsidRPr="00C646D2" w:rsidRDefault="00154022" w:rsidP="00C646D2">
      <w:pPr>
        <w:shd w:val="clear" w:color="auto" w:fill="FFFFFF"/>
        <w:tabs>
          <w:tab w:val="left" w:pos="9356"/>
        </w:tabs>
        <w:ind w:left="14" w:right="26" w:firstLine="695"/>
        <w:jc w:val="both"/>
        <w:rPr>
          <w:sz w:val="28"/>
          <w:szCs w:val="28"/>
        </w:rPr>
      </w:pPr>
      <w:r w:rsidRPr="00E975A1">
        <w:rPr>
          <w:color w:val="000000"/>
          <w:sz w:val="28"/>
          <w:szCs w:val="28"/>
        </w:rPr>
        <w:t xml:space="preserve">В соответствии со </w:t>
      </w:r>
      <w:r w:rsidR="00991380" w:rsidRPr="00991380">
        <w:rPr>
          <w:color w:val="000000"/>
          <w:sz w:val="28"/>
          <w:szCs w:val="28"/>
        </w:rPr>
        <w:t>статьями 31, 86 Бюджетного кодекса Российской Федерации, статьей 2</w:t>
      </w:r>
      <w:r w:rsidR="00FC2DCD">
        <w:rPr>
          <w:color w:val="000000"/>
          <w:sz w:val="28"/>
          <w:szCs w:val="28"/>
        </w:rPr>
        <w:t>3</w:t>
      </w:r>
      <w:r w:rsidR="00991380" w:rsidRPr="00991380">
        <w:rPr>
          <w:color w:val="000000"/>
          <w:sz w:val="28"/>
          <w:szCs w:val="28"/>
        </w:rPr>
        <w:t xml:space="preserve"> Федерального закона от 2 марта 2007 года № 25-ФЗ «О муниципальной службе в Российской Федерации» и статьями 29, 30, 31 Закона города Москвы от 22 октября 2008 года № 50 «О муниципальной службе в городе Москве»</w:t>
      </w:r>
      <w:r w:rsidR="00991380">
        <w:rPr>
          <w:color w:val="000000"/>
          <w:sz w:val="28"/>
          <w:szCs w:val="28"/>
        </w:rPr>
        <w:t xml:space="preserve">, </w:t>
      </w:r>
      <w:r w:rsidR="00CF0734" w:rsidRPr="00CF0734">
        <w:rPr>
          <w:color w:val="000000"/>
          <w:sz w:val="28"/>
          <w:szCs w:val="28"/>
        </w:rPr>
        <w:t xml:space="preserve">Уставом муниципального округа </w:t>
      </w:r>
      <w:r w:rsidR="00760C89">
        <w:rPr>
          <w:color w:val="000000"/>
          <w:sz w:val="28"/>
          <w:szCs w:val="28"/>
        </w:rPr>
        <w:t>Южное</w:t>
      </w:r>
      <w:r w:rsidR="00736E0D">
        <w:rPr>
          <w:color w:val="000000"/>
          <w:sz w:val="28"/>
          <w:szCs w:val="28"/>
        </w:rPr>
        <w:t xml:space="preserve"> Тушино</w:t>
      </w:r>
      <w:r w:rsidR="00CF0734">
        <w:rPr>
          <w:color w:val="000000"/>
          <w:sz w:val="28"/>
          <w:szCs w:val="28"/>
        </w:rPr>
        <w:t xml:space="preserve">, </w:t>
      </w:r>
      <w:r w:rsidRPr="00C646D2">
        <w:rPr>
          <w:sz w:val="28"/>
          <w:szCs w:val="28"/>
        </w:rPr>
        <w:t>Совет депутатов муниципального округа Южное Тушино решил:</w:t>
      </w:r>
    </w:p>
    <w:p w:rsidR="00154022" w:rsidRPr="00E975A1" w:rsidRDefault="00154022" w:rsidP="00154022">
      <w:pPr>
        <w:shd w:val="clear" w:color="auto" w:fill="FFFFFF"/>
        <w:ind w:right="26" w:firstLine="695"/>
        <w:jc w:val="both"/>
        <w:rPr>
          <w:color w:val="000000"/>
          <w:sz w:val="28"/>
          <w:szCs w:val="28"/>
        </w:rPr>
      </w:pPr>
      <w:r w:rsidRPr="00E975A1">
        <w:rPr>
          <w:color w:val="000000"/>
          <w:sz w:val="28"/>
          <w:szCs w:val="28"/>
        </w:rPr>
        <w:t xml:space="preserve">1. Утвердить </w:t>
      </w:r>
      <w:r w:rsidR="00736E0D">
        <w:rPr>
          <w:color w:val="000000"/>
          <w:sz w:val="28"/>
          <w:szCs w:val="28"/>
        </w:rPr>
        <w:t>П</w:t>
      </w:r>
      <w:r w:rsidRPr="00E975A1">
        <w:rPr>
          <w:color w:val="000000"/>
          <w:sz w:val="28"/>
          <w:szCs w:val="28"/>
        </w:rPr>
        <w:t>оряд</w:t>
      </w:r>
      <w:r w:rsidR="00736E0D">
        <w:rPr>
          <w:color w:val="000000"/>
          <w:sz w:val="28"/>
          <w:szCs w:val="28"/>
        </w:rPr>
        <w:t>ок</w:t>
      </w:r>
      <w:r w:rsidRPr="00E975A1">
        <w:rPr>
          <w:color w:val="000000"/>
          <w:sz w:val="28"/>
          <w:szCs w:val="28"/>
        </w:rPr>
        <w:t xml:space="preserve"> оплаты труда муниципальных служащих аппарата Совета депутатов муниципального округа Южное Тушино (приложение).</w:t>
      </w:r>
    </w:p>
    <w:p w:rsidR="00CF0734" w:rsidRDefault="00736E0D" w:rsidP="00154022">
      <w:pPr>
        <w:pStyle w:val="aa"/>
        <w:spacing w:after="0"/>
        <w:ind w:left="0" w:firstLine="695"/>
        <w:jc w:val="both"/>
        <w:rPr>
          <w:sz w:val="28"/>
          <w:szCs w:val="28"/>
        </w:rPr>
      </w:pPr>
      <w:r>
        <w:rPr>
          <w:sz w:val="28"/>
          <w:szCs w:val="28"/>
        </w:rPr>
        <w:t>2</w:t>
      </w:r>
      <w:r w:rsidR="00154022" w:rsidRPr="00E975A1">
        <w:rPr>
          <w:sz w:val="28"/>
          <w:szCs w:val="28"/>
        </w:rPr>
        <w:t xml:space="preserve">. </w:t>
      </w:r>
      <w:r w:rsidR="004E42AC">
        <w:rPr>
          <w:sz w:val="28"/>
          <w:szCs w:val="28"/>
        </w:rPr>
        <w:t>П</w:t>
      </w:r>
      <w:r w:rsidR="00154022" w:rsidRPr="00E975A1">
        <w:rPr>
          <w:sz w:val="28"/>
          <w:szCs w:val="28"/>
        </w:rPr>
        <w:t>ризнать утратившим силу решени</w:t>
      </w:r>
      <w:r w:rsidR="00991380">
        <w:rPr>
          <w:sz w:val="28"/>
          <w:szCs w:val="28"/>
        </w:rPr>
        <w:t>е</w:t>
      </w:r>
      <w:r w:rsidR="00760C89" w:rsidRPr="00760C89">
        <w:rPr>
          <w:sz w:val="28"/>
          <w:szCs w:val="28"/>
        </w:rPr>
        <w:t xml:space="preserve"> Совета депутатов муниципального округа Южное Тушино</w:t>
      </w:r>
      <w:r w:rsidR="00991380">
        <w:rPr>
          <w:sz w:val="28"/>
          <w:szCs w:val="28"/>
        </w:rPr>
        <w:t xml:space="preserve"> </w:t>
      </w:r>
      <w:r w:rsidR="00154022" w:rsidRPr="00E975A1">
        <w:rPr>
          <w:sz w:val="28"/>
          <w:szCs w:val="28"/>
        </w:rPr>
        <w:t xml:space="preserve">от </w:t>
      </w:r>
      <w:r w:rsidR="00991380">
        <w:rPr>
          <w:sz w:val="28"/>
          <w:szCs w:val="28"/>
        </w:rPr>
        <w:t>10 ноября 2022</w:t>
      </w:r>
      <w:r w:rsidR="00CF0734">
        <w:rPr>
          <w:sz w:val="28"/>
          <w:szCs w:val="28"/>
        </w:rPr>
        <w:t xml:space="preserve"> года</w:t>
      </w:r>
      <w:r w:rsidR="00CF0734" w:rsidRPr="00CF0734">
        <w:rPr>
          <w:sz w:val="28"/>
          <w:szCs w:val="28"/>
        </w:rPr>
        <w:t xml:space="preserve"> № </w:t>
      </w:r>
      <w:r w:rsidR="00991380">
        <w:rPr>
          <w:sz w:val="28"/>
          <w:szCs w:val="28"/>
        </w:rPr>
        <w:t>80</w:t>
      </w:r>
      <w:r w:rsidR="00154022" w:rsidRPr="00E975A1">
        <w:rPr>
          <w:sz w:val="28"/>
          <w:szCs w:val="28"/>
        </w:rPr>
        <w:t xml:space="preserve"> «</w:t>
      </w:r>
      <w:r w:rsidR="00991380" w:rsidRPr="00991380">
        <w:rPr>
          <w:bCs/>
          <w:color w:val="000000"/>
          <w:sz w:val="28"/>
          <w:szCs w:val="28"/>
        </w:rPr>
        <w:t>Об утверждении Порядка оплаты труда муниципальных служащих аппарата Совета депутатов муниципального округа Южное Тушино</w:t>
      </w:r>
      <w:r w:rsidR="00154022" w:rsidRPr="00E975A1">
        <w:rPr>
          <w:sz w:val="28"/>
          <w:szCs w:val="28"/>
        </w:rPr>
        <w:t>»</w:t>
      </w:r>
      <w:r w:rsidR="00991380">
        <w:rPr>
          <w:sz w:val="28"/>
          <w:szCs w:val="28"/>
        </w:rPr>
        <w:t>.</w:t>
      </w:r>
    </w:p>
    <w:p w:rsidR="001C4877" w:rsidRPr="00E975A1" w:rsidRDefault="001C4877" w:rsidP="001C4877">
      <w:pPr>
        <w:pStyle w:val="aa"/>
        <w:spacing w:after="0"/>
        <w:ind w:left="0" w:firstLine="695"/>
        <w:jc w:val="both"/>
        <w:rPr>
          <w:sz w:val="28"/>
          <w:szCs w:val="28"/>
        </w:rPr>
      </w:pPr>
      <w:r>
        <w:rPr>
          <w:sz w:val="28"/>
          <w:szCs w:val="28"/>
        </w:rPr>
        <w:t>3</w:t>
      </w:r>
      <w:r w:rsidRPr="00E975A1">
        <w:rPr>
          <w:sz w:val="28"/>
          <w:szCs w:val="28"/>
        </w:rPr>
        <w:t xml:space="preserve">. </w:t>
      </w:r>
      <w:r w:rsidR="00760C89" w:rsidRPr="00760C89">
        <w:rPr>
          <w:sz w:val="28"/>
          <w:szCs w:val="28"/>
        </w:rPr>
        <w:t xml:space="preserve">Опубликовать настоящее решение в </w:t>
      </w:r>
      <w:r w:rsidR="00991380">
        <w:rPr>
          <w:sz w:val="28"/>
          <w:szCs w:val="28"/>
        </w:rPr>
        <w:t>соответствии с Уставом муниципального округа Южное Тушино</w:t>
      </w:r>
      <w:r w:rsidRPr="00E975A1">
        <w:rPr>
          <w:sz w:val="28"/>
          <w:szCs w:val="28"/>
        </w:rPr>
        <w:t>.</w:t>
      </w:r>
    </w:p>
    <w:p w:rsidR="00E26BD9" w:rsidRDefault="00E26BD9" w:rsidP="00154022">
      <w:pPr>
        <w:jc w:val="both"/>
        <w:rPr>
          <w:sz w:val="28"/>
          <w:szCs w:val="28"/>
        </w:rPr>
      </w:pPr>
    </w:p>
    <w:p w:rsidR="00991380" w:rsidRDefault="00991380" w:rsidP="00154022">
      <w:pPr>
        <w:jc w:val="both"/>
        <w:rPr>
          <w:sz w:val="28"/>
          <w:szCs w:val="28"/>
        </w:rPr>
      </w:pPr>
    </w:p>
    <w:p w:rsidR="00991380" w:rsidRDefault="00991380" w:rsidP="00154022">
      <w:pPr>
        <w:jc w:val="both"/>
        <w:rPr>
          <w:sz w:val="28"/>
          <w:szCs w:val="28"/>
        </w:rPr>
      </w:pPr>
    </w:p>
    <w:p w:rsidR="00736E0D" w:rsidRPr="00E975A1" w:rsidRDefault="00736E0D" w:rsidP="00154022">
      <w:pPr>
        <w:jc w:val="both"/>
        <w:rPr>
          <w:sz w:val="28"/>
          <w:szCs w:val="28"/>
        </w:rPr>
      </w:pPr>
    </w:p>
    <w:p w:rsidR="00154022" w:rsidRPr="00E975A1" w:rsidRDefault="00154022" w:rsidP="00991380">
      <w:pPr>
        <w:rPr>
          <w:b/>
          <w:sz w:val="28"/>
          <w:szCs w:val="28"/>
        </w:rPr>
      </w:pPr>
      <w:r w:rsidRPr="00E975A1">
        <w:rPr>
          <w:b/>
          <w:sz w:val="28"/>
          <w:szCs w:val="28"/>
        </w:rPr>
        <w:t xml:space="preserve">Глава муниципального </w:t>
      </w:r>
    </w:p>
    <w:p w:rsidR="00154022" w:rsidRPr="00E975A1" w:rsidRDefault="00154022" w:rsidP="00991380">
      <w:pPr>
        <w:shd w:val="clear" w:color="auto" w:fill="FFFFFF"/>
        <w:ind w:right="1"/>
        <w:jc w:val="both"/>
        <w:rPr>
          <w:b/>
          <w:sz w:val="28"/>
          <w:szCs w:val="28"/>
        </w:rPr>
      </w:pPr>
      <w:r w:rsidRPr="00E975A1">
        <w:rPr>
          <w:b/>
          <w:sz w:val="28"/>
          <w:szCs w:val="28"/>
        </w:rPr>
        <w:t>округа Южное Тушино</w:t>
      </w:r>
      <w:r w:rsidRPr="00E975A1">
        <w:rPr>
          <w:b/>
        </w:rPr>
        <w:t xml:space="preserve">                                                                                      </w:t>
      </w:r>
      <w:r w:rsidR="00CF0734">
        <w:rPr>
          <w:b/>
          <w:sz w:val="28"/>
          <w:szCs w:val="28"/>
        </w:rPr>
        <w:t xml:space="preserve">Д.Ю. </w:t>
      </w:r>
      <w:proofErr w:type="spellStart"/>
      <w:r w:rsidR="00CF0734">
        <w:rPr>
          <w:b/>
          <w:sz w:val="28"/>
          <w:szCs w:val="28"/>
        </w:rPr>
        <w:t>Будкин</w:t>
      </w:r>
      <w:proofErr w:type="spellEnd"/>
      <w:r w:rsidRPr="00E975A1">
        <w:rPr>
          <w:b/>
          <w:sz w:val="28"/>
          <w:szCs w:val="28"/>
        </w:rPr>
        <w:t xml:space="preserve"> </w:t>
      </w:r>
    </w:p>
    <w:p w:rsidR="00154022" w:rsidRPr="00E975A1" w:rsidRDefault="00154022" w:rsidP="00154022">
      <w:pPr>
        <w:shd w:val="clear" w:color="auto" w:fill="FFFFFF"/>
        <w:ind w:left="5529" w:right="1"/>
        <w:jc w:val="both"/>
        <w:rPr>
          <w:color w:val="000000"/>
          <w:sz w:val="28"/>
          <w:szCs w:val="28"/>
        </w:rPr>
      </w:pPr>
      <w:r w:rsidRPr="00E975A1">
        <w:rPr>
          <w:color w:val="000000"/>
          <w:sz w:val="28"/>
          <w:szCs w:val="28"/>
        </w:rPr>
        <w:br w:type="page"/>
      </w:r>
      <w:r w:rsidRPr="00E975A1">
        <w:rPr>
          <w:color w:val="000000"/>
          <w:sz w:val="28"/>
          <w:szCs w:val="28"/>
        </w:rPr>
        <w:lastRenderedPageBreak/>
        <w:t xml:space="preserve">Приложение </w:t>
      </w:r>
    </w:p>
    <w:p w:rsidR="00154022" w:rsidRPr="00E975A1" w:rsidRDefault="00154022" w:rsidP="00154022">
      <w:pPr>
        <w:shd w:val="clear" w:color="auto" w:fill="FFFFFF"/>
        <w:spacing w:line="230" w:lineRule="auto"/>
        <w:ind w:left="5529" w:right="7"/>
        <w:rPr>
          <w:color w:val="000000"/>
          <w:sz w:val="28"/>
          <w:szCs w:val="28"/>
        </w:rPr>
      </w:pPr>
      <w:r w:rsidRPr="00E975A1">
        <w:rPr>
          <w:color w:val="000000"/>
          <w:sz w:val="28"/>
          <w:szCs w:val="28"/>
        </w:rPr>
        <w:t>к решению Совета депутатов муниципального округа Южное Тушино</w:t>
      </w:r>
    </w:p>
    <w:p w:rsidR="00154022" w:rsidRPr="00E975A1" w:rsidRDefault="00154022" w:rsidP="00154022">
      <w:pPr>
        <w:shd w:val="clear" w:color="auto" w:fill="FFFFFF"/>
        <w:spacing w:line="230" w:lineRule="auto"/>
        <w:ind w:left="5529" w:right="7"/>
        <w:rPr>
          <w:color w:val="000000"/>
          <w:sz w:val="28"/>
          <w:szCs w:val="28"/>
        </w:rPr>
      </w:pPr>
      <w:r w:rsidRPr="00E975A1">
        <w:rPr>
          <w:color w:val="000000"/>
          <w:sz w:val="28"/>
          <w:szCs w:val="28"/>
        </w:rPr>
        <w:t xml:space="preserve">от </w:t>
      </w:r>
      <w:r w:rsidR="005743C4">
        <w:rPr>
          <w:color w:val="000000"/>
          <w:sz w:val="28"/>
          <w:szCs w:val="28"/>
        </w:rPr>
        <w:t>__ __________</w:t>
      </w:r>
      <w:r w:rsidR="00CF0734">
        <w:rPr>
          <w:color w:val="000000"/>
          <w:sz w:val="28"/>
          <w:szCs w:val="28"/>
        </w:rPr>
        <w:t xml:space="preserve"> </w:t>
      </w:r>
      <w:r w:rsidRPr="00E975A1">
        <w:rPr>
          <w:color w:val="000000"/>
          <w:sz w:val="28"/>
          <w:szCs w:val="28"/>
        </w:rPr>
        <w:t>20</w:t>
      </w:r>
      <w:r w:rsidR="00CF0734">
        <w:rPr>
          <w:color w:val="000000"/>
          <w:sz w:val="28"/>
          <w:szCs w:val="28"/>
        </w:rPr>
        <w:t>2</w:t>
      </w:r>
      <w:r w:rsidR="00991380">
        <w:rPr>
          <w:color w:val="000000"/>
          <w:sz w:val="28"/>
          <w:szCs w:val="28"/>
        </w:rPr>
        <w:t>4</w:t>
      </w:r>
      <w:r w:rsidRPr="00E975A1">
        <w:rPr>
          <w:color w:val="000000"/>
          <w:sz w:val="28"/>
          <w:szCs w:val="28"/>
        </w:rPr>
        <w:t xml:space="preserve"> </w:t>
      </w:r>
      <w:r w:rsidR="00736E0D">
        <w:rPr>
          <w:color w:val="000000"/>
          <w:sz w:val="28"/>
          <w:szCs w:val="28"/>
        </w:rPr>
        <w:t xml:space="preserve">года </w:t>
      </w:r>
      <w:r w:rsidRPr="00E975A1">
        <w:rPr>
          <w:color w:val="000000"/>
          <w:sz w:val="28"/>
          <w:szCs w:val="28"/>
        </w:rPr>
        <w:t xml:space="preserve">№ </w:t>
      </w:r>
    </w:p>
    <w:p w:rsidR="00154022" w:rsidRPr="00E975A1" w:rsidRDefault="00154022" w:rsidP="00154022">
      <w:pPr>
        <w:spacing w:line="230" w:lineRule="auto"/>
        <w:rPr>
          <w:color w:val="000000"/>
          <w:sz w:val="28"/>
          <w:szCs w:val="28"/>
        </w:rPr>
      </w:pPr>
    </w:p>
    <w:p w:rsidR="00154022" w:rsidRPr="008B1EA6" w:rsidRDefault="009225D3" w:rsidP="007C32D9">
      <w:pPr>
        <w:spacing w:line="230" w:lineRule="auto"/>
        <w:ind w:left="-567"/>
        <w:jc w:val="center"/>
        <w:rPr>
          <w:b/>
          <w:color w:val="000000"/>
          <w:sz w:val="28"/>
          <w:szCs w:val="28"/>
        </w:rPr>
      </w:pPr>
      <w:r>
        <w:rPr>
          <w:b/>
          <w:bCs/>
          <w:color w:val="000000"/>
          <w:sz w:val="28"/>
          <w:szCs w:val="28"/>
        </w:rPr>
        <w:t>П</w:t>
      </w:r>
      <w:r w:rsidR="008B1EA6" w:rsidRPr="008B1EA6">
        <w:rPr>
          <w:b/>
          <w:bCs/>
          <w:color w:val="000000"/>
          <w:sz w:val="28"/>
          <w:szCs w:val="28"/>
        </w:rPr>
        <w:t>оряд</w:t>
      </w:r>
      <w:r>
        <w:rPr>
          <w:b/>
          <w:bCs/>
          <w:color w:val="000000"/>
          <w:sz w:val="28"/>
          <w:szCs w:val="28"/>
        </w:rPr>
        <w:t>о</w:t>
      </w:r>
      <w:r w:rsidR="008B1EA6" w:rsidRPr="008B1EA6">
        <w:rPr>
          <w:b/>
          <w:bCs/>
          <w:color w:val="000000"/>
          <w:sz w:val="28"/>
          <w:szCs w:val="28"/>
        </w:rPr>
        <w:t xml:space="preserve">к </w:t>
      </w:r>
      <w:r w:rsidR="00154022" w:rsidRPr="008B1EA6">
        <w:rPr>
          <w:b/>
          <w:color w:val="000000"/>
          <w:sz w:val="28"/>
          <w:szCs w:val="28"/>
        </w:rPr>
        <w:t xml:space="preserve">оплаты труда муниципальных служащих </w:t>
      </w:r>
    </w:p>
    <w:p w:rsidR="00154022" w:rsidRPr="00E975A1" w:rsidRDefault="00154022" w:rsidP="007C32D9">
      <w:pPr>
        <w:pStyle w:val="22"/>
        <w:spacing w:line="230" w:lineRule="auto"/>
        <w:ind w:left="-567" w:firstLine="0"/>
        <w:rPr>
          <w:color w:val="000000"/>
        </w:rPr>
      </w:pPr>
      <w:r w:rsidRPr="00E975A1">
        <w:rPr>
          <w:color w:val="000000"/>
        </w:rPr>
        <w:t>аппарата Совета депутатов муниципального округа Южное Тушино</w:t>
      </w:r>
    </w:p>
    <w:p w:rsidR="00154022" w:rsidRPr="00E975A1" w:rsidRDefault="00154022" w:rsidP="007C32D9">
      <w:pPr>
        <w:pStyle w:val="22"/>
        <w:spacing w:line="230" w:lineRule="auto"/>
        <w:ind w:left="-567" w:firstLine="851"/>
        <w:rPr>
          <w:b w:val="0"/>
          <w:bCs w:val="0"/>
          <w:color w:val="000000"/>
        </w:rPr>
      </w:pPr>
    </w:p>
    <w:p w:rsidR="00154022" w:rsidRPr="00E975A1" w:rsidRDefault="00154022" w:rsidP="007C32D9">
      <w:pPr>
        <w:pStyle w:val="20"/>
        <w:spacing w:line="230" w:lineRule="auto"/>
        <w:ind w:left="-567" w:firstLine="0"/>
        <w:jc w:val="center"/>
        <w:rPr>
          <w:rFonts w:ascii="Times New Roman" w:hAnsi="Times New Roman" w:cs="Times New Roman"/>
          <w:b/>
          <w:color w:val="000000"/>
        </w:rPr>
      </w:pPr>
      <w:r w:rsidRPr="00E975A1">
        <w:rPr>
          <w:rFonts w:ascii="Times New Roman" w:hAnsi="Times New Roman" w:cs="Times New Roman"/>
          <w:b/>
          <w:color w:val="000000"/>
        </w:rPr>
        <w:t>1. Общие положения</w:t>
      </w:r>
    </w:p>
    <w:p w:rsidR="003324EF" w:rsidRDefault="003324EF" w:rsidP="007C32D9">
      <w:pPr>
        <w:spacing w:line="230" w:lineRule="auto"/>
        <w:ind w:left="-567" w:firstLine="851"/>
        <w:jc w:val="both"/>
        <w:rPr>
          <w:color w:val="000000"/>
          <w:sz w:val="28"/>
          <w:szCs w:val="28"/>
        </w:rPr>
      </w:pPr>
    </w:p>
    <w:p w:rsidR="00154022" w:rsidRPr="00E975A1" w:rsidRDefault="00154022" w:rsidP="007C32D9">
      <w:pPr>
        <w:spacing w:line="230" w:lineRule="auto"/>
        <w:ind w:left="-567" w:firstLine="851"/>
        <w:jc w:val="both"/>
        <w:rPr>
          <w:sz w:val="28"/>
          <w:szCs w:val="28"/>
        </w:rPr>
      </w:pPr>
      <w:r w:rsidRPr="00E975A1">
        <w:rPr>
          <w:color w:val="000000"/>
          <w:sz w:val="28"/>
          <w:szCs w:val="28"/>
        </w:rPr>
        <w:t>1.</w:t>
      </w:r>
      <w:r w:rsidR="00991380">
        <w:rPr>
          <w:color w:val="000000"/>
          <w:sz w:val="28"/>
          <w:szCs w:val="28"/>
        </w:rPr>
        <w:t>1</w:t>
      </w:r>
      <w:r w:rsidRPr="00E975A1">
        <w:rPr>
          <w:color w:val="000000"/>
          <w:sz w:val="28"/>
          <w:szCs w:val="28"/>
        </w:rPr>
        <w:t xml:space="preserve">. </w:t>
      </w:r>
      <w:r w:rsidRPr="00E975A1">
        <w:rPr>
          <w:sz w:val="28"/>
          <w:szCs w:val="28"/>
        </w:rPr>
        <w:t>Оплата труда муниципального служащего</w:t>
      </w:r>
      <w:r w:rsidRPr="00E975A1">
        <w:rPr>
          <w:color w:val="000000"/>
          <w:sz w:val="28"/>
          <w:szCs w:val="28"/>
        </w:rPr>
        <w:t xml:space="preserve"> аппарата Совета депутатов муниципального округа Южное Тушино (далее – муниципального служащего)</w:t>
      </w:r>
      <w:r w:rsidRPr="00E975A1">
        <w:rPr>
          <w:sz w:val="28"/>
          <w:szCs w:val="28"/>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sidRPr="00E975A1">
        <w:rPr>
          <w:color w:val="000000"/>
          <w:sz w:val="28"/>
          <w:szCs w:val="28"/>
        </w:rPr>
        <w:t>муниципальной службы в аппарате Совета депутатов муниципального округа Южное Тушино (далее – муниципальная служба)</w:t>
      </w:r>
      <w:r w:rsidRPr="00E975A1">
        <w:rPr>
          <w:sz w:val="28"/>
          <w:szCs w:val="28"/>
        </w:rPr>
        <w:t>.</w:t>
      </w:r>
    </w:p>
    <w:p w:rsidR="00991380" w:rsidRPr="00991380" w:rsidRDefault="00154022" w:rsidP="007C32D9">
      <w:pPr>
        <w:spacing w:line="230" w:lineRule="auto"/>
        <w:ind w:left="-567" w:firstLine="851"/>
        <w:jc w:val="both"/>
        <w:rPr>
          <w:sz w:val="28"/>
          <w:szCs w:val="28"/>
        </w:rPr>
      </w:pPr>
      <w:r w:rsidRPr="00E975A1">
        <w:rPr>
          <w:sz w:val="28"/>
          <w:szCs w:val="28"/>
        </w:rPr>
        <w:t>1.</w:t>
      </w:r>
      <w:r w:rsidR="00991380">
        <w:rPr>
          <w:sz w:val="28"/>
          <w:szCs w:val="28"/>
        </w:rPr>
        <w:t>2</w:t>
      </w:r>
      <w:r w:rsidRPr="00E975A1">
        <w:rPr>
          <w:sz w:val="28"/>
          <w:szCs w:val="28"/>
        </w:rPr>
        <w:t xml:space="preserve">. </w:t>
      </w:r>
      <w:r w:rsidR="00991380" w:rsidRPr="00991380">
        <w:rPr>
          <w:sz w:val="28"/>
          <w:szCs w:val="28"/>
        </w:rPr>
        <w:t>Денежное содержание муниципального служащего состоит из:</w:t>
      </w:r>
    </w:p>
    <w:p w:rsidR="00991380" w:rsidRPr="00991380" w:rsidRDefault="00991380" w:rsidP="007C32D9">
      <w:pPr>
        <w:spacing w:line="230" w:lineRule="auto"/>
        <w:ind w:left="-567" w:firstLine="851"/>
        <w:jc w:val="both"/>
        <w:rPr>
          <w:sz w:val="28"/>
          <w:szCs w:val="28"/>
        </w:rPr>
      </w:pPr>
      <w:r w:rsidRPr="00991380">
        <w:rPr>
          <w:sz w:val="28"/>
          <w:szCs w:val="28"/>
        </w:rPr>
        <w:t xml:space="preserve">1) должностного оклада в соответствии с замещаемой им должностью муниципальной службы (далее – должностной оклад); </w:t>
      </w:r>
    </w:p>
    <w:p w:rsidR="00991380" w:rsidRPr="00991380" w:rsidRDefault="00991380" w:rsidP="007C32D9">
      <w:pPr>
        <w:spacing w:line="230" w:lineRule="auto"/>
        <w:ind w:left="-567" w:firstLine="851"/>
        <w:jc w:val="both"/>
        <w:rPr>
          <w:sz w:val="28"/>
          <w:szCs w:val="28"/>
        </w:rPr>
      </w:pPr>
      <w:r w:rsidRPr="00991380">
        <w:rPr>
          <w:sz w:val="28"/>
          <w:szCs w:val="28"/>
        </w:rPr>
        <w:t xml:space="preserve">2) ежемесячных выплат: </w:t>
      </w:r>
    </w:p>
    <w:p w:rsidR="00991380" w:rsidRPr="00991380" w:rsidRDefault="00991380" w:rsidP="007C32D9">
      <w:pPr>
        <w:spacing w:line="230" w:lineRule="auto"/>
        <w:ind w:left="-567" w:firstLine="851"/>
        <w:jc w:val="both"/>
        <w:rPr>
          <w:sz w:val="28"/>
          <w:szCs w:val="28"/>
        </w:rPr>
      </w:pPr>
      <w:r w:rsidRPr="00991380">
        <w:rPr>
          <w:sz w:val="28"/>
          <w:szCs w:val="28"/>
        </w:rPr>
        <w:t>а) надбавки к должностному окладу за классный чин (далее – надбавка за классный чин);</w:t>
      </w:r>
    </w:p>
    <w:p w:rsidR="00991380" w:rsidRPr="00991380" w:rsidRDefault="00991380" w:rsidP="007C32D9">
      <w:pPr>
        <w:spacing w:line="230" w:lineRule="auto"/>
        <w:ind w:left="-567" w:firstLine="851"/>
        <w:jc w:val="both"/>
        <w:rPr>
          <w:sz w:val="28"/>
          <w:szCs w:val="28"/>
        </w:rPr>
      </w:pPr>
      <w:r w:rsidRPr="00991380">
        <w:rPr>
          <w:sz w:val="28"/>
          <w:szCs w:val="28"/>
        </w:rPr>
        <w:t>б) надбавки за выслугу лет;</w:t>
      </w:r>
    </w:p>
    <w:p w:rsidR="00991380" w:rsidRPr="00991380" w:rsidRDefault="00991380" w:rsidP="007C32D9">
      <w:pPr>
        <w:spacing w:line="230" w:lineRule="auto"/>
        <w:ind w:left="-567" w:firstLine="851"/>
        <w:jc w:val="both"/>
        <w:rPr>
          <w:sz w:val="28"/>
          <w:szCs w:val="28"/>
        </w:rPr>
      </w:pPr>
      <w:r w:rsidRPr="00991380">
        <w:rPr>
          <w:sz w:val="28"/>
          <w:szCs w:val="28"/>
        </w:rPr>
        <w:t>в) надбавки за особые условия муниципальной службы (далее – надбавка за особые условия);</w:t>
      </w:r>
    </w:p>
    <w:p w:rsidR="00991380" w:rsidRPr="00991380" w:rsidRDefault="00991380" w:rsidP="007C32D9">
      <w:pPr>
        <w:spacing w:line="230" w:lineRule="auto"/>
        <w:ind w:left="-567" w:firstLine="851"/>
        <w:jc w:val="both"/>
        <w:rPr>
          <w:sz w:val="28"/>
          <w:szCs w:val="28"/>
        </w:rPr>
      </w:pPr>
      <w:r w:rsidRPr="00991380">
        <w:rPr>
          <w:sz w:val="28"/>
          <w:szCs w:val="28"/>
        </w:rPr>
        <w:t>г) денежного поощрения;</w:t>
      </w:r>
    </w:p>
    <w:p w:rsidR="00991380" w:rsidRPr="00991380" w:rsidRDefault="00991380" w:rsidP="007C32D9">
      <w:pPr>
        <w:spacing w:line="230" w:lineRule="auto"/>
        <w:ind w:left="-567" w:firstLine="851"/>
        <w:jc w:val="both"/>
        <w:rPr>
          <w:sz w:val="28"/>
          <w:szCs w:val="28"/>
        </w:rPr>
      </w:pPr>
      <w:r w:rsidRPr="00991380">
        <w:rPr>
          <w:sz w:val="28"/>
          <w:szCs w:val="28"/>
        </w:rPr>
        <w:t xml:space="preserve">3) дополнительных выплат: </w:t>
      </w:r>
    </w:p>
    <w:p w:rsidR="00991380" w:rsidRPr="00991380" w:rsidRDefault="00991380" w:rsidP="007C32D9">
      <w:pPr>
        <w:spacing w:line="230" w:lineRule="auto"/>
        <w:ind w:left="-567" w:firstLine="851"/>
        <w:jc w:val="both"/>
        <w:rPr>
          <w:sz w:val="28"/>
          <w:szCs w:val="28"/>
        </w:rPr>
      </w:pPr>
      <w:r w:rsidRPr="00991380">
        <w:rPr>
          <w:sz w:val="28"/>
          <w:szCs w:val="28"/>
        </w:rPr>
        <w:t>а) премий за выполнение заданий особой важности и сложности;</w:t>
      </w:r>
    </w:p>
    <w:p w:rsidR="00991380" w:rsidRPr="00991380" w:rsidRDefault="00991380" w:rsidP="007C32D9">
      <w:pPr>
        <w:spacing w:line="230" w:lineRule="auto"/>
        <w:ind w:left="-567" w:firstLine="851"/>
        <w:jc w:val="both"/>
        <w:rPr>
          <w:sz w:val="28"/>
          <w:szCs w:val="28"/>
        </w:rPr>
      </w:pPr>
      <w:r w:rsidRPr="00991380">
        <w:rPr>
          <w:sz w:val="28"/>
          <w:szCs w:val="28"/>
        </w:rPr>
        <w:t xml:space="preserve">б) единовременной выплаты к очередному ежегодному оплачиваемому отпуску (далее – единовременная выплата к отпуску); </w:t>
      </w:r>
    </w:p>
    <w:p w:rsidR="00154022" w:rsidRPr="00E975A1" w:rsidRDefault="00991380" w:rsidP="007C32D9">
      <w:pPr>
        <w:spacing w:line="230" w:lineRule="auto"/>
        <w:ind w:left="-567" w:firstLine="851"/>
        <w:jc w:val="both"/>
        <w:rPr>
          <w:sz w:val="28"/>
          <w:szCs w:val="28"/>
        </w:rPr>
      </w:pPr>
      <w:r w:rsidRPr="00991380">
        <w:rPr>
          <w:sz w:val="28"/>
          <w:szCs w:val="28"/>
        </w:rPr>
        <w:t>в) материальной помощи.</w:t>
      </w:r>
    </w:p>
    <w:p w:rsidR="00154022" w:rsidRPr="00E975A1" w:rsidRDefault="00154022" w:rsidP="007C32D9">
      <w:pPr>
        <w:spacing w:line="230" w:lineRule="auto"/>
        <w:ind w:left="-567" w:firstLine="851"/>
        <w:jc w:val="both"/>
        <w:rPr>
          <w:sz w:val="28"/>
          <w:szCs w:val="28"/>
        </w:rPr>
      </w:pPr>
      <w:r w:rsidRPr="00E975A1">
        <w:rPr>
          <w:sz w:val="28"/>
          <w:szCs w:val="28"/>
        </w:rPr>
        <w:t>1.</w:t>
      </w:r>
      <w:r w:rsidR="00991380">
        <w:rPr>
          <w:sz w:val="28"/>
          <w:szCs w:val="28"/>
        </w:rPr>
        <w:t>3</w:t>
      </w:r>
      <w:r w:rsidRPr="00E975A1">
        <w:rPr>
          <w:sz w:val="28"/>
          <w:szCs w:val="28"/>
        </w:rPr>
        <w:t xml:space="preserve">. Должностной оклад и надбавка за классный чин составляют денежного содержания муниципального служащего (далее – оклад денежного содержания). </w:t>
      </w:r>
    </w:p>
    <w:p w:rsidR="00154022" w:rsidRPr="00E975A1" w:rsidRDefault="00991380" w:rsidP="007C32D9">
      <w:pPr>
        <w:spacing w:line="230" w:lineRule="auto"/>
        <w:ind w:left="-567" w:firstLine="851"/>
        <w:jc w:val="both"/>
        <w:rPr>
          <w:sz w:val="28"/>
          <w:szCs w:val="28"/>
        </w:rPr>
      </w:pPr>
      <w:r>
        <w:rPr>
          <w:sz w:val="28"/>
          <w:szCs w:val="28"/>
        </w:rPr>
        <w:t>1.4. Размер</w:t>
      </w:r>
      <w:r w:rsidR="00154022" w:rsidRPr="00E975A1">
        <w:rPr>
          <w:sz w:val="28"/>
          <w:szCs w:val="28"/>
        </w:rPr>
        <w:t xml:space="preserve"> должностного оклада</w:t>
      </w:r>
      <w:r>
        <w:rPr>
          <w:sz w:val="28"/>
          <w:szCs w:val="28"/>
        </w:rPr>
        <w:t>,</w:t>
      </w:r>
      <w:r w:rsidR="00154022" w:rsidRPr="00E975A1">
        <w:rPr>
          <w:sz w:val="28"/>
          <w:szCs w:val="28"/>
        </w:rPr>
        <w:t xml:space="preserve"> </w:t>
      </w:r>
      <w:r w:rsidRPr="00991380">
        <w:rPr>
          <w:sz w:val="28"/>
          <w:szCs w:val="28"/>
        </w:rPr>
        <w:t xml:space="preserve">а также размер ежемесячных </w:t>
      </w:r>
      <w:r>
        <w:rPr>
          <w:sz w:val="28"/>
          <w:szCs w:val="28"/>
        </w:rPr>
        <w:t xml:space="preserve">и дополнительных выплат, </w:t>
      </w:r>
      <w:r w:rsidR="00154022" w:rsidRPr="00E975A1">
        <w:rPr>
          <w:sz w:val="28"/>
          <w:szCs w:val="28"/>
        </w:rPr>
        <w:t>в случае, если такие размеры не определены настоящим По</w:t>
      </w:r>
      <w:r w:rsidR="009225D3">
        <w:rPr>
          <w:sz w:val="28"/>
          <w:szCs w:val="28"/>
        </w:rPr>
        <w:t>рядком</w:t>
      </w:r>
      <w:r w:rsidR="00154022" w:rsidRPr="00E975A1">
        <w:rPr>
          <w:sz w:val="28"/>
          <w:szCs w:val="28"/>
        </w:rPr>
        <w:t xml:space="preserve">, устанавливаются решением Совета депутатов муниципального округа Южное Тушино (далее – Совет депутатов) </w:t>
      </w:r>
      <w:r w:rsidRPr="00991380">
        <w:rPr>
          <w:sz w:val="28"/>
          <w:szCs w:val="28"/>
        </w:rPr>
        <w:t>в соответствии с законодательством Российской Федерации, законами города Москвы и настоящим Порядком</w:t>
      </w:r>
      <w:r>
        <w:rPr>
          <w:sz w:val="28"/>
          <w:szCs w:val="28"/>
        </w:rPr>
        <w:t xml:space="preserve">. </w:t>
      </w:r>
    </w:p>
    <w:p w:rsidR="00154022" w:rsidRPr="00E975A1" w:rsidRDefault="00154022" w:rsidP="007C32D9">
      <w:pPr>
        <w:spacing w:line="230" w:lineRule="auto"/>
        <w:ind w:left="-567" w:firstLine="851"/>
        <w:jc w:val="both"/>
        <w:rPr>
          <w:sz w:val="28"/>
          <w:szCs w:val="28"/>
        </w:rPr>
      </w:pPr>
      <w:r w:rsidRPr="00E975A1">
        <w:rPr>
          <w:sz w:val="28"/>
          <w:szCs w:val="28"/>
        </w:rPr>
        <w:t>1.</w:t>
      </w:r>
      <w:r w:rsidR="00983767">
        <w:rPr>
          <w:sz w:val="28"/>
          <w:szCs w:val="28"/>
        </w:rPr>
        <w:t>5</w:t>
      </w:r>
      <w:r w:rsidRPr="00E975A1">
        <w:rPr>
          <w:sz w:val="28"/>
          <w:szCs w:val="28"/>
        </w:rPr>
        <w:t>. Расходы на выплату денежного содержания муниципальным служащим осуществляются за счет средств фонда оплаты труда муниципальных служащих.</w:t>
      </w:r>
    </w:p>
    <w:p w:rsidR="00154022"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A530FE" w:rsidRPr="00B62152" w:rsidRDefault="00A530FE" w:rsidP="007C32D9">
      <w:pPr>
        <w:pStyle w:val="20"/>
        <w:spacing w:line="230" w:lineRule="auto"/>
        <w:ind w:left="-567"/>
        <w:rPr>
          <w:rFonts w:ascii="Times New Roman" w:hAnsi="Times New Roman" w:cs="Times New Roman"/>
          <w:color w:val="000000"/>
        </w:rPr>
      </w:pPr>
      <w:r w:rsidRPr="00B62152">
        <w:rPr>
          <w:rFonts w:ascii="Times New Roman" w:hAnsi="Times New Roman" w:cs="Times New Roman"/>
          <w:color w:val="000000"/>
        </w:rPr>
        <w:lastRenderedPageBreak/>
        <w:t>1.</w:t>
      </w:r>
      <w:r w:rsidR="00983767">
        <w:rPr>
          <w:rFonts w:ascii="Times New Roman" w:hAnsi="Times New Roman" w:cs="Times New Roman"/>
          <w:color w:val="000000"/>
        </w:rPr>
        <w:t>6</w:t>
      </w:r>
      <w:r w:rsidRPr="00B62152">
        <w:rPr>
          <w:rFonts w:ascii="Times New Roman" w:hAnsi="Times New Roman" w:cs="Times New Roman"/>
          <w:color w:val="000000"/>
        </w:rPr>
        <w:t>. Фонд оплаты труда, предусмотренный бюджетом муниципального округа, индексируется в соответствии с законом города Москвы о бюджете города Москвы на соответствующий финансовый год и другими нормативно-правовыми актами города Москвы.</w:t>
      </w:r>
    </w:p>
    <w:p w:rsidR="00A530FE" w:rsidRDefault="00A530FE" w:rsidP="007C32D9">
      <w:pPr>
        <w:pStyle w:val="20"/>
        <w:spacing w:line="230" w:lineRule="auto"/>
        <w:ind w:left="-567"/>
        <w:rPr>
          <w:rFonts w:ascii="Times New Roman" w:hAnsi="Times New Roman" w:cs="Times New Roman"/>
          <w:color w:val="000000"/>
        </w:rPr>
      </w:pPr>
      <w:r w:rsidRPr="00B62152">
        <w:rPr>
          <w:rFonts w:ascii="Times New Roman" w:hAnsi="Times New Roman" w:cs="Times New Roman"/>
          <w:color w:val="000000"/>
        </w:rPr>
        <w:t>1.</w:t>
      </w:r>
      <w:r w:rsidR="005743C4">
        <w:rPr>
          <w:rFonts w:ascii="Times New Roman" w:hAnsi="Times New Roman" w:cs="Times New Roman"/>
          <w:color w:val="000000"/>
        </w:rPr>
        <w:t>7</w:t>
      </w:r>
      <w:r w:rsidRPr="00B62152">
        <w:rPr>
          <w:rFonts w:ascii="Times New Roman" w:hAnsi="Times New Roman" w:cs="Times New Roman"/>
          <w:color w:val="000000"/>
        </w:rPr>
        <w:t>. Оплата расходов, связанных с реализацией настоящего По</w:t>
      </w:r>
      <w:r w:rsidR="009225D3">
        <w:rPr>
          <w:rFonts w:ascii="Times New Roman" w:hAnsi="Times New Roman" w:cs="Times New Roman"/>
          <w:color w:val="000000"/>
        </w:rPr>
        <w:t>рядка</w:t>
      </w:r>
      <w:r w:rsidRPr="00B62152">
        <w:rPr>
          <w:rFonts w:ascii="Times New Roman" w:hAnsi="Times New Roman" w:cs="Times New Roman"/>
          <w:color w:val="000000"/>
        </w:rPr>
        <w:t>, осуществляется за счет и в пределах средств, предусмотренных в бюджете муниципального округа Южное Тушино на соответствующий финансовый год.</w:t>
      </w:r>
    </w:p>
    <w:p w:rsidR="00A530FE" w:rsidRPr="00E975A1" w:rsidRDefault="00A530FE" w:rsidP="007C32D9">
      <w:pPr>
        <w:pStyle w:val="20"/>
        <w:spacing w:line="230" w:lineRule="auto"/>
        <w:ind w:left="-567"/>
        <w:rPr>
          <w:rFonts w:ascii="Times New Roman" w:hAnsi="Times New Roman" w:cs="Times New Roman"/>
          <w:color w:val="000000"/>
        </w:rPr>
      </w:pPr>
    </w:p>
    <w:p w:rsidR="007C32D9" w:rsidRDefault="00154022" w:rsidP="007C32D9">
      <w:pPr>
        <w:pStyle w:val="20"/>
        <w:spacing w:line="230" w:lineRule="auto"/>
        <w:ind w:left="-567" w:firstLine="0"/>
        <w:jc w:val="center"/>
        <w:rPr>
          <w:rFonts w:ascii="Times New Roman" w:hAnsi="Times New Roman" w:cs="Times New Roman"/>
          <w:b/>
          <w:bCs/>
          <w:color w:val="000000"/>
        </w:rPr>
      </w:pPr>
      <w:r w:rsidRPr="00E975A1">
        <w:rPr>
          <w:rFonts w:ascii="Times New Roman" w:hAnsi="Times New Roman" w:cs="Times New Roman"/>
          <w:b/>
          <w:bCs/>
          <w:color w:val="000000"/>
        </w:rPr>
        <w:t xml:space="preserve">2. Условия и осуществление выплаты денежного содержания </w:t>
      </w:r>
    </w:p>
    <w:p w:rsidR="00154022" w:rsidRPr="00E975A1" w:rsidRDefault="00154022" w:rsidP="007C32D9">
      <w:pPr>
        <w:pStyle w:val="20"/>
        <w:spacing w:line="230" w:lineRule="auto"/>
        <w:ind w:left="-567" w:firstLine="0"/>
        <w:jc w:val="center"/>
        <w:rPr>
          <w:rFonts w:ascii="Times New Roman" w:hAnsi="Times New Roman" w:cs="Times New Roman"/>
          <w:b/>
          <w:bCs/>
          <w:color w:val="000000"/>
        </w:rPr>
      </w:pPr>
      <w:r w:rsidRPr="00E975A1">
        <w:rPr>
          <w:rFonts w:ascii="Times New Roman" w:hAnsi="Times New Roman" w:cs="Times New Roman"/>
          <w:b/>
          <w:bCs/>
          <w:color w:val="000000"/>
        </w:rPr>
        <w:t>муниципального служащего</w:t>
      </w:r>
    </w:p>
    <w:p w:rsidR="003324EF" w:rsidRDefault="003324EF" w:rsidP="007C32D9">
      <w:pPr>
        <w:pStyle w:val="20"/>
        <w:spacing w:line="230" w:lineRule="auto"/>
        <w:ind w:left="-567"/>
        <w:rPr>
          <w:rFonts w:ascii="Times New Roman" w:hAnsi="Times New Roman" w:cs="Times New Roman"/>
          <w:b/>
          <w:bCs/>
          <w:color w:val="000000"/>
        </w:rPr>
      </w:pPr>
    </w:p>
    <w:p w:rsidR="00154022" w:rsidRPr="00E975A1" w:rsidRDefault="00154022" w:rsidP="007C32D9">
      <w:pPr>
        <w:pStyle w:val="20"/>
        <w:spacing w:line="230" w:lineRule="auto"/>
        <w:ind w:left="-567"/>
        <w:rPr>
          <w:rFonts w:ascii="Times New Roman" w:hAnsi="Times New Roman" w:cs="Times New Roman"/>
          <w:b/>
          <w:bCs/>
          <w:color w:val="000000"/>
        </w:rPr>
      </w:pPr>
      <w:bookmarkStart w:id="0" w:name="_GoBack"/>
      <w:bookmarkEnd w:id="0"/>
      <w:r w:rsidRPr="00E975A1">
        <w:rPr>
          <w:rFonts w:ascii="Times New Roman" w:hAnsi="Times New Roman" w:cs="Times New Roman"/>
          <w:b/>
          <w:bCs/>
          <w:color w:val="000000"/>
        </w:rPr>
        <w:t>2.1. Должностной оклад</w:t>
      </w:r>
      <w:r w:rsidRPr="00E975A1">
        <w:rPr>
          <w:rFonts w:ascii="Times New Roman" w:hAnsi="Times New Roman" w:cs="Times New Roman"/>
          <w:b/>
          <w:color w:val="000000"/>
        </w:rPr>
        <w:t xml:space="preserve"> </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154022" w:rsidRPr="00E975A1" w:rsidRDefault="00154022" w:rsidP="007C32D9">
      <w:pPr>
        <w:pStyle w:val="20"/>
        <w:spacing w:line="230" w:lineRule="auto"/>
        <w:ind w:left="-567"/>
        <w:rPr>
          <w:rFonts w:ascii="Times New Roman" w:hAnsi="Times New Roman" w:cs="Times New Roman"/>
          <w:color w:val="000000"/>
        </w:rPr>
      </w:pPr>
      <w:r w:rsidRPr="00B62152">
        <w:rPr>
          <w:rFonts w:ascii="Times New Roman" w:hAnsi="Times New Roman" w:cs="Times New Roman"/>
        </w:rPr>
        <w:t xml:space="preserve">2.1.2. </w:t>
      </w:r>
      <w:r w:rsidR="0038251B" w:rsidRPr="0038251B">
        <w:rPr>
          <w:rFonts w:ascii="Times New Roman" w:hAnsi="Times New Roman" w:cs="Times New Roman"/>
        </w:rPr>
        <w:t>Выплата должностного оклада производится со дня назначения муниципального служащего на должность муниципальной службы на основании распоряжения аппарата Совета депутатов.</w:t>
      </w:r>
    </w:p>
    <w:p w:rsidR="00154022" w:rsidRPr="00E975A1" w:rsidRDefault="00154022" w:rsidP="007C32D9">
      <w:pPr>
        <w:spacing w:line="230" w:lineRule="auto"/>
        <w:ind w:left="-567" w:firstLine="851"/>
        <w:jc w:val="both"/>
        <w:rPr>
          <w:color w:val="000000"/>
          <w:sz w:val="28"/>
          <w:szCs w:val="28"/>
        </w:rPr>
      </w:pPr>
      <w:r w:rsidRPr="00E975A1">
        <w:rPr>
          <w:color w:val="000000"/>
          <w:sz w:val="28"/>
          <w:szCs w:val="28"/>
        </w:rPr>
        <w:t xml:space="preserve">2.1.3. Размер должностного оклада </w:t>
      </w:r>
      <w:r w:rsidR="001600A8">
        <w:rPr>
          <w:color w:val="000000"/>
          <w:sz w:val="28"/>
          <w:szCs w:val="28"/>
        </w:rPr>
        <w:t>индексируется</w:t>
      </w:r>
      <w:r w:rsidRPr="00E975A1">
        <w:rPr>
          <w:color w:val="000000"/>
          <w:sz w:val="28"/>
          <w:szCs w:val="28"/>
        </w:rPr>
        <w:t xml:space="preserve">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154022" w:rsidRPr="00E975A1" w:rsidRDefault="00154022" w:rsidP="007C32D9">
      <w:pPr>
        <w:spacing w:line="230" w:lineRule="auto"/>
        <w:ind w:left="-567" w:firstLine="851"/>
        <w:jc w:val="both"/>
        <w:rPr>
          <w:sz w:val="28"/>
          <w:szCs w:val="28"/>
        </w:rPr>
      </w:pPr>
      <w:r w:rsidRPr="00E975A1">
        <w:rPr>
          <w:color w:val="000000"/>
          <w:sz w:val="28"/>
          <w:szCs w:val="28"/>
        </w:rPr>
        <w:t xml:space="preserve">2.1.4. </w:t>
      </w:r>
      <w:r w:rsidRPr="00E975A1">
        <w:rPr>
          <w:sz w:val="28"/>
          <w:szCs w:val="28"/>
        </w:rPr>
        <w:t xml:space="preserve">При </w:t>
      </w:r>
      <w:r w:rsidR="001600A8">
        <w:rPr>
          <w:sz w:val="28"/>
          <w:szCs w:val="28"/>
        </w:rPr>
        <w:t>индексации</w:t>
      </w:r>
      <w:r w:rsidRPr="00E975A1">
        <w:rPr>
          <w:sz w:val="28"/>
          <w:szCs w:val="28"/>
        </w:rPr>
        <w:t xml:space="preserve"> должностного оклада его размер подлежит округлению до </w:t>
      </w:r>
      <w:r w:rsidR="005D2BB1" w:rsidRPr="005D2BB1">
        <w:rPr>
          <w:sz w:val="28"/>
          <w:szCs w:val="28"/>
        </w:rPr>
        <w:t>десяти рублей в сторону увеличения, если иное не определенно в решении Совета депутатов</w:t>
      </w:r>
      <w:r w:rsidRPr="00E975A1">
        <w:rPr>
          <w:sz w:val="28"/>
          <w:szCs w:val="28"/>
        </w:rPr>
        <w:t>.</w:t>
      </w:r>
    </w:p>
    <w:p w:rsidR="00154022" w:rsidRPr="00E975A1" w:rsidRDefault="00154022" w:rsidP="007C32D9">
      <w:pPr>
        <w:pStyle w:val="20"/>
        <w:spacing w:line="230" w:lineRule="auto"/>
        <w:ind w:left="-567"/>
        <w:rPr>
          <w:rFonts w:ascii="Times New Roman" w:hAnsi="Times New Roman" w:cs="Times New Roman"/>
          <w:b/>
          <w:color w:val="000000"/>
        </w:rPr>
      </w:pPr>
      <w:r w:rsidRPr="00E975A1">
        <w:rPr>
          <w:rFonts w:ascii="Times New Roman" w:hAnsi="Times New Roman" w:cs="Times New Roman"/>
          <w:b/>
          <w:bCs/>
          <w:color w:val="000000"/>
        </w:rPr>
        <w:t>2.2. Надбавка за классный чин</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 xml:space="preserve">2.2.1. Размер надбавки за классный чин </w:t>
      </w:r>
      <w:r w:rsidR="005D2BB1" w:rsidRPr="005D2BB1">
        <w:rPr>
          <w:rFonts w:ascii="Times New Roman" w:hAnsi="Times New Roman" w:cs="Times New Roman"/>
          <w:color w:val="000000"/>
        </w:rPr>
        <w:t xml:space="preserve">муниципальным служащим </w:t>
      </w:r>
      <w:r w:rsidRPr="00E975A1">
        <w:rPr>
          <w:rFonts w:ascii="Times New Roman" w:hAnsi="Times New Roman" w:cs="Times New Roman"/>
          <w:color w:val="000000"/>
        </w:rPr>
        <w:t xml:space="preserve">устанавливается в абсолютном размере (рублях) в зависимости от присвоенного муниципальному служащему классного </w:t>
      </w:r>
      <w:r w:rsidRPr="00960213">
        <w:rPr>
          <w:rFonts w:ascii="Times New Roman" w:hAnsi="Times New Roman" w:cs="Times New Roman"/>
          <w:color w:val="000000"/>
        </w:rPr>
        <w:t>чина.</w:t>
      </w:r>
    </w:p>
    <w:p w:rsidR="00154022"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2.2.2. Выплата надбавки за классный чин производится на основании распоряжения аппарата Совета депутатов со дня присвоения муниципальному служащему соответствующего классного чина.</w:t>
      </w:r>
    </w:p>
    <w:p w:rsidR="00E46638"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2.2.</w:t>
      </w:r>
      <w:r w:rsidR="005D2BB1">
        <w:rPr>
          <w:rFonts w:ascii="Times New Roman" w:hAnsi="Times New Roman" w:cs="Times New Roman"/>
        </w:rPr>
        <w:t>3</w:t>
      </w:r>
      <w:r w:rsidRPr="00E975A1">
        <w:rPr>
          <w:rFonts w:ascii="Times New Roman" w:hAnsi="Times New Roman" w:cs="Times New Roman"/>
        </w:rPr>
        <w:t>. Прекращение выплаты надбавки за соответствующий классный чин производится на основании распоряжения аппарата Совета депутатов в случае</w:t>
      </w:r>
      <w:r w:rsidR="00E46638">
        <w:rPr>
          <w:rFonts w:ascii="Times New Roman" w:hAnsi="Times New Roman" w:cs="Times New Roman"/>
        </w:rPr>
        <w:t>:</w:t>
      </w:r>
    </w:p>
    <w:p w:rsidR="00E46638" w:rsidRDefault="00E46638" w:rsidP="007C32D9">
      <w:pPr>
        <w:pStyle w:val="20"/>
        <w:spacing w:line="230" w:lineRule="auto"/>
        <w:ind w:left="-567"/>
        <w:rPr>
          <w:rFonts w:ascii="Times New Roman" w:hAnsi="Times New Roman" w:cs="Times New Roman"/>
        </w:rPr>
      </w:pPr>
      <w:r>
        <w:rPr>
          <w:rFonts w:ascii="Times New Roman" w:hAnsi="Times New Roman" w:cs="Times New Roman"/>
        </w:rPr>
        <w:t>-</w:t>
      </w:r>
      <w:r w:rsidR="00154022" w:rsidRPr="00E975A1">
        <w:rPr>
          <w:rFonts w:ascii="Times New Roman" w:hAnsi="Times New Roman" w:cs="Times New Roman"/>
        </w:rPr>
        <w:t xml:space="preserve"> </w:t>
      </w:r>
      <w:r w:rsidRPr="00E46638">
        <w:rPr>
          <w:rFonts w:ascii="Times New Roman" w:hAnsi="Times New Roman" w:cs="Times New Roman"/>
        </w:rPr>
        <w:t>лишения муниципального служащего классного чина в соответствии со вступившим в законную силу решением суда</w:t>
      </w:r>
      <w:r>
        <w:rPr>
          <w:rFonts w:ascii="Times New Roman" w:hAnsi="Times New Roman" w:cs="Times New Roman"/>
        </w:rPr>
        <w:t>;</w:t>
      </w:r>
    </w:p>
    <w:p w:rsidR="00154022" w:rsidRPr="00E975A1" w:rsidRDefault="00E46638" w:rsidP="007C32D9">
      <w:pPr>
        <w:pStyle w:val="20"/>
        <w:spacing w:line="230" w:lineRule="auto"/>
        <w:ind w:left="-567"/>
        <w:rPr>
          <w:rFonts w:ascii="Times New Roman" w:hAnsi="Times New Roman" w:cs="Times New Roman"/>
        </w:rPr>
      </w:pPr>
      <w:r>
        <w:rPr>
          <w:rFonts w:ascii="Times New Roman" w:hAnsi="Times New Roman" w:cs="Times New Roman"/>
        </w:rPr>
        <w:t xml:space="preserve">- </w:t>
      </w:r>
      <w:r w:rsidR="00154022" w:rsidRPr="00E975A1">
        <w:rPr>
          <w:rFonts w:ascii="Times New Roman" w:hAnsi="Times New Roman" w:cs="Times New Roman"/>
        </w:rPr>
        <w:t xml:space="preserve">отмены </w:t>
      </w:r>
      <w:r w:rsidR="005D2BB1" w:rsidRPr="005D2BB1">
        <w:rPr>
          <w:rFonts w:ascii="Times New Roman" w:hAnsi="Times New Roman" w:cs="Times New Roman"/>
        </w:rPr>
        <w:t>главой муниципального округа распоряжения аппарата Совета депутатов,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от 22 октября 2008 года № 50 «О муниципальной службе в городе Москве» порядка присвоения классного чина</w:t>
      </w:r>
      <w:r w:rsidR="00154022" w:rsidRPr="00E975A1">
        <w:rPr>
          <w:rFonts w:ascii="Times New Roman" w:hAnsi="Times New Roman" w:cs="Times New Roman"/>
        </w:rPr>
        <w:t>.</w:t>
      </w:r>
    </w:p>
    <w:p w:rsidR="00154022" w:rsidRDefault="00154022" w:rsidP="007C32D9">
      <w:pPr>
        <w:spacing w:line="230" w:lineRule="auto"/>
        <w:ind w:left="-567" w:firstLine="851"/>
        <w:jc w:val="both"/>
        <w:rPr>
          <w:color w:val="000000"/>
          <w:sz w:val="28"/>
          <w:szCs w:val="28"/>
        </w:rPr>
      </w:pPr>
      <w:r w:rsidRPr="00E975A1">
        <w:rPr>
          <w:sz w:val="28"/>
          <w:szCs w:val="28"/>
        </w:rPr>
        <w:t>2.2.</w:t>
      </w:r>
      <w:r w:rsidR="005D2BB1">
        <w:rPr>
          <w:sz w:val="28"/>
          <w:szCs w:val="28"/>
        </w:rPr>
        <w:t>4</w:t>
      </w:r>
      <w:r w:rsidRPr="00E975A1">
        <w:rPr>
          <w:sz w:val="28"/>
          <w:szCs w:val="28"/>
        </w:rPr>
        <w:t xml:space="preserve">. </w:t>
      </w:r>
      <w:r w:rsidRPr="00E975A1">
        <w:rPr>
          <w:color w:val="000000"/>
          <w:sz w:val="28"/>
          <w:szCs w:val="28"/>
        </w:rPr>
        <w:t xml:space="preserve">Размер надбавки за классный чин </w:t>
      </w:r>
      <w:r w:rsidR="00856288">
        <w:rPr>
          <w:color w:val="000000"/>
          <w:sz w:val="28"/>
          <w:szCs w:val="28"/>
        </w:rPr>
        <w:t>индексируется</w:t>
      </w:r>
      <w:r w:rsidRPr="00E975A1">
        <w:rPr>
          <w:color w:val="000000"/>
          <w:sz w:val="28"/>
          <w:szCs w:val="28"/>
        </w:rPr>
        <w:t xml:space="preserve">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E46638" w:rsidRPr="00E975A1" w:rsidRDefault="00E46638" w:rsidP="007C32D9">
      <w:pPr>
        <w:spacing w:line="230" w:lineRule="auto"/>
        <w:ind w:left="-567" w:firstLine="851"/>
        <w:jc w:val="both"/>
        <w:rPr>
          <w:color w:val="000000"/>
          <w:sz w:val="28"/>
          <w:szCs w:val="28"/>
        </w:rPr>
      </w:pPr>
      <w:r>
        <w:rPr>
          <w:color w:val="000000"/>
          <w:sz w:val="28"/>
          <w:szCs w:val="28"/>
        </w:rPr>
        <w:t>2.2.</w:t>
      </w:r>
      <w:r w:rsidR="005D2BB1">
        <w:rPr>
          <w:color w:val="000000"/>
          <w:sz w:val="28"/>
          <w:szCs w:val="28"/>
        </w:rPr>
        <w:t>5</w:t>
      </w:r>
      <w:r>
        <w:rPr>
          <w:color w:val="000000"/>
          <w:sz w:val="28"/>
          <w:szCs w:val="28"/>
        </w:rPr>
        <w:t xml:space="preserve">. </w:t>
      </w:r>
      <w:r w:rsidRPr="00E46638">
        <w:rPr>
          <w:color w:val="000000"/>
          <w:sz w:val="28"/>
          <w:szCs w:val="28"/>
        </w:rPr>
        <w:t xml:space="preserve">При </w:t>
      </w:r>
      <w:r w:rsidR="00856288">
        <w:rPr>
          <w:color w:val="000000"/>
          <w:sz w:val="28"/>
          <w:szCs w:val="28"/>
        </w:rPr>
        <w:t xml:space="preserve">индексации </w:t>
      </w:r>
      <w:r w:rsidRPr="00E46638">
        <w:rPr>
          <w:color w:val="000000"/>
          <w:sz w:val="28"/>
          <w:szCs w:val="28"/>
        </w:rPr>
        <w:t xml:space="preserve">надбавки за классный чин ее размер подлежит округлению </w:t>
      </w:r>
      <w:r w:rsidR="005D2BB1" w:rsidRPr="005D2BB1">
        <w:rPr>
          <w:color w:val="000000"/>
          <w:sz w:val="28"/>
          <w:szCs w:val="28"/>
        </w:rPr>
        <w:t xml:space="preserve">до десяти рублей в сторону увеличения, если иное не определенно в </w:t>
      </w:r>
      <w:r w:rsidR="005D2BB1" w:rsidRPr="005D2BB1">
        <w:rPr>
          <w:color w:val="000000"/>
          <w:sz w:val="28"/>
          <w:szCs w:val="28"/>
        </w:rPr>
        <w:lastRenderedPageBreak/>
        <w:t>решении Совета депутатов</w:t>
      </w:r>
      <w:r>
        <w:rPr>
          <w:color w:val="000000"/>
          <w:sz w:val="28"/>
          <w:szCs w:val="28"/>
        </w:rPr>
        <w:t>.</w:t>
      </w:r>
    </w:p>
    <w:p w:rsidR="00154022" w:rsidRPr="00E975A1" w:rsidRDefault="00154022" w:rsidP="007C32D9">
      <w:pPr>
        <w:pStyle w:val="20"/>
        <w:spacing w:line="230" w:lineRule="auto"/>
        <w:ind w:left="-567"/>
        <w:rPr>
          <w:rFonts w:ascii="Times New Roman" w:hAnsi="Times New Roman" w:cs="Times New Roman"/>
          <w:b/>
          <w:bCs/>
          <w:color w:val="000000"/>
        </w:rPr>
      </w:pPr>
      <w:r w:rsidRPr="00E975A1">
        <w:rPr>
          <w:rFonts w:ascii="Times New Roman" w:hAnsi="Times New Roman" w:cs="Times New Roman"/>
          <w:b/>
          <w:bCs/>
          <w:color w:val="000000"/>
        </w:rPr>
        <w:t>2.3. Надбавка за выслугу лет</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 xml:space="preserve">2.3.1. Надбавка за выслугу лет выплачивается </w:t>
      </w:r>
      <w:r w:rsidR="005D2BB1">
        <w:rPr>
          <w:rFonts w:ascii="Times New Roman" w:hAnsi="Times New Roman" w:cs="Times New Roman"/>
          <w:color w:val="000000"/>
        </w:rPr>
        <w:t xml:space="preserve">муниципальным служащим </w:t>
      </w:r>
      <w:r w:rsidRPr="00E975A1">
        <w:rPr>
          <w:rFonts w:ascii="Times New Roman" w:hAnsi="Times New Roman" w:cs="Times New Roman"/>
          <w:color w:val="000000"/>
        </w:rPr>
        <w:t>в процентах от должностного оклада в следующем размере:</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при стаже муниципальной службы</w:t>
      </w:r>
      <w:r w:rsidRPr="00E975A1">
        <w:rPr>
          <w:rFonts w:ascii="Times New Roman" w:hAnsi="Times New Roman" w:cs="Times New Roman"/>
          <w:color w:val="000000"/>
        </w:rPr>
        <w:tab/>
      </w:r>
      <w:r w:rsidRPr="00E975A1">
        <w:rPr>
          <w:rFonts w:ascii="Times New Roman" w:hAnsi="Times New Roman" w:cs="Times New Roman"/>
          <w:color w:val="000000"/>
        </w:rPr>
        <w:tab/>
        <w:t>в процентах</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от 1 года до 5 лет</w:t>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t>10</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от 5 лет до 10 лет</w:t>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t>15</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от 10 лет до 15 лет</w:t>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t>20</w:t>
      </w:r>
    </w:p>
    <w:p w:rsidR="00154022"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свыше 15 лет</w:t>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r>
      <w:r w:rsidRPr="00E975A1">
        <w:rPr>
          <w:rFonts w:ascii="Times New Roman" w:hAnsi="Times New Roman" w:cs="Times New Roman"/>
          <w:color w:val="000000"/>
        </w:rPr>
        <w:tab/>
        <w:t>30</w:t>
      </w:r>
    </w:p>
    <w:p w:rsidR="003A05C9" w:rsidRPr="003A05C9" w:rsidRDefault="003A05C9" w:rsidP="007C32D9">
      <w:pPr>
        <w:pStyle w:val="20"/>
        <w:spacing w:line="230" w:lineRule="auto"/>
        <w:ind w:left="-567"/>
        <w:rPr>
          <w:rFonts w:ascii="Times New Roman" w:hAnsi="Times New Roman" w:cs="Times New Roman"/>
          <w:color w:val="000000"/>
        </w:rPr>
      </w:pPr>
      <w:r>
        <w:rPr>
          <w:rFonts w:ascii="Times New Roman" w:hAnsi="Times New Roman" w:cs="Times New Roman"/>
          <w:color w:val="000000"/>
        </w:rPr>
        <w:t xml:space="preserve">2.3.2. </w:t>
      </w:r>
      <w:r w:rsidRPr="003A05C9">
        <w:rPr>
          <w:rFonts w:ascii="Times New Roman" w:hAnsi="Times New Roman" w:cs="Times New Roman"/>
          <w:color w:val="000000"/>
        </w:rPr>
        <w:t>В стаж (общую продолжительность) муниципальной службы включаются периоды замещения:</w:t>
      </w:r>
    </w:p>
    <w:p w:rsidR="003A05C9" w:rsidRPr="003A05C9" w:rsidRDefault="003A05C9" w:rsidP="007C32D9">
      <w:pPr>
        <w:pStyle w:val="20"/>
        <w:spacing w:line="230" w:lineRule="auto"/>
        <w:ind w:left="-567"/>
        <w:rPr>
          <w:rFonts w:ascii="Times New Roman" w:hAnsi="Times New Roman" w:cs="Times New Roman"/>
          <w:color w:val="000000"/>
        </w:rPr>
      </w:pPr>
      <w:r w:rsidRPr="003A05C9">
        <w:rPr>
          <w:rFonts w:ascii="Times New Roman" w:hAnsi="Times New Roman" w:cs="Times New Roman"/>
          <w:color w:val="000000"/>
        </w:rPr>
        <w:t>1) должностей муниципальной службы;</w:t>
      </w:r>
    </w:p>
    <w:p w:rsidR="003A05C9" w:rsidRPr="003A05C9" w:rsidRDefault="003A05C9" w:rsidP="007C32D9">
      <w:pPr>
        <w:pStyle w:val="20"/>
        <w:spacing w:line="230" w:lineRule="auto"/>
        <w:ind w:left="-567"/>
        <w:rPr>
          <w:rFonts w:ascii="Times New Roman" w:hAnsi="Times New Roman" w:cs="Times New Roman"/>
          <w:color w:val="000000"/>
        </w:rPr>
      </w:pPr>
      <w:r w:rsidRPr="003A05C9">
        <w:rPr>
          <w:rFonts w:ascii="Times New Roman" w:hAnsi="Times New Roman" w:cs="Times New Roman"/>
          <w:color w:val="000000"/>
        </w:rPr>
        <w:t>2) муниципальных должностей;</w:t>
      </w:r>
    </w:p>
    <w:p w:rsidR="003A05C9" w:rsidRPr="003A05C9" w:rsidRDefault="003A05C9" w:rsidP="007C32D9">
      <w:pPr>
        <w:pStyle w:val="20"/>
        <w:spacing w:line="230" w:lineRule="auto"/>
        <w:ind w:left="-567"/>
        <w:rPr>
          <w:rFonts w:ascii="Times New Roman" w:hAnsi="Times New Roman" w:cs="Times New Roman"/>
          <w:color w:val="000000"/>
        </w:rPr>
      </w:pPr>
      <w:r>
        <w:rPr>
          <w:rFonts w:ascii="Times New Roman" w:hAnsi="Times New Roman" w:cs="Times New Roman"/>
          <w:color w:val="000000"/>
        </w:rPr>
        <w:t>3)</w:t>
      </w:r>
      <w:r w:rsidR="005743C4">
        <w:rPr>
          <w:rFonts w:ascii="Times New Roman" w:hAnsi="Times New Roman" w:cs="Times New Roman"/>
          <w:color w:val="000000"/>
        </w:rPr>
        <w:t xml:space="preserve"> </w:t>
      </w:r>
      <w:r w:rsidRPr="003A05C9">
        <w:rPr>
          <w:rFonts w:ascii="Times New Roman" w:hAnsi="Times New Roman" w:cs="Times New Roman"/>
          <w:color w:val="000000"/>
        </w:rPr>
        <w:t>государственных должностей Российской Федерации и государственных должностей субъектов Российской Федерации;</w:t>
      </w:r>
    </w:p>
    <w:p w:rsidR="003A05C9" w:rsidRPr="003A05C9" w:rsidRDefault="003A05C9" w:rsidP="007C32D9">
      <w:pPr>
        <w:pStyle w:val="20"/>
        <w:spacing w:line="230" w:lineRule="auto"/>
        <w:ind w:left="-567"/>
        <w:rPr>
          <w:rFonts w:ascii="Times New Roman" w:hAnsi="Times New Roman" w:cs="Times New Roman"/>
          <w:color w:val="000000"/>
        </w:rPr>
      </w:pPr>
      <w:r w:rsidRPr="003A05C9">
        <w:rPr>
          <w:rFonts w:ascii="Times New Roman" w:hAnsi="Times New Roman" w:cs="Times New Roman"/>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3A05C9" w:rsidRDefault="003A05C9" w:rsidP="007C32D9">
      <w:pPr>
        <w:pStyle w:val="20"/>
        <w:spacing w:line="230" w:lineRule="auto"/>
        <w:ind w:left="-567"/>
        <w:rPr>
          <w:rFonts w:ascii="Times New Roman" w:hAnsi="Times New Roman" w:cs="Times New Roman"/>
          <w:color w:val="000000"/>
        </w:rPr>
      </w:pPr>
      <w:r w:rsidRPr="003A05C9">
        <w:rPr>
          <w:rFonts w:ascii="Times New Roman" w:hAnsi="Times New Roman" w:cs="Times New Roman"/>
          <w:color w:val="000000"/>
        </w:rPr>
        <w:t>5) иных должностей в соответствии с федеральными законами.</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2.3</w:t>
      </w:r>
      <w:r w:rsidR="003A05C9">
        <w:rPr>
          <w:rFonts w:ascii="Times New Roman" w:hAnsi="Times New Roman" w:cs="Times New Roman"/>
          <w:color w:val="000000"/>
        </w:rPr>
        <w:t>.3</w:t>
      </w:r>
      <w:r w:rsidRPr="00E975A1">
        <w:rPr>
          <w:rFonts w:ascii="Times New Roman" w:hAnsi="Times New Roman" w:cs="Times New Roman"/>
          <w:color w:val="000000"/>
        </w:rPr>
        <w:t xml:space="preserve">. Выплата надбавки за выслугу лет осуществляется на основании распоряжения аппарата Совета депутатов со дня достижения муниципальным служащим соответствующего стажа муниципальной службы. </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2.3.</w:t>
      </w:r>
      <w:r w:rsidR="003A05C9">
        <w:rPr>
          <w:rFonts w:ascii="Times New Roman" w:hAnsi="Times New Roman" w:cs="Times New Roman"/>
          <w:color w:val="000000"/>
        </w:rPr>
        <w:t>4</w:t>
      </w:r>
      <w:r w:rsidRPr="00E975A1">
        <w:rPr>
          <w:rFonts w:ascii="Times New Roman" w:hAnsi="Times New Roman" w:cs="Times New Roman"/>
          <w:color w:val="000000"/>
        </w:rPr>
        <w:t>.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154022" w:rsidRPr="00E975A1" w:rsidRDefault="00154022" w:rsidP="007C32D9">
      <w:pPr>
        <w:pStyle w:val="20"/>
        <w:spacing w:line="230" w:lineRule="auto"/>
        <w:ind w:left="-567"/>
        <w:rPr>
          <w:rFonts w:ascii="Times New Roman" w:hAnsi="Times New Roman" w:cs="Times New Roman"/>
          <w:b/>
          <w:bCs/>
          <w:color w:val="000000"/>
        </w:rPr>
      </w:pPr>
      <w:r w:rsidRPr="00E975A1">
        <w:rPr>
          <w:rFonts w:ascii="Times New Roman" w:hAnsi="Times New Roman" w:cs="Times New Roman"/>
          <w:b/>
          <w:bCs/>
          <w:color w:val="000000"/>
        </w:rPr>
        <w:t>2.4. Надбавка за особые условия</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bCs/>
          <w:color w:val="000000"/>
        </w:rPr>
        <w:t>2.4.1.</w:t>
      </w:r>
      <w:r w:rsidRPr="00E975A1">
        <w:rPr>
          <w:rFonts w:ascii="Times New Roman" w:hAnsi="Times New Roman" w:cs="Times New Roman"/>
          <w:color w:val="000000"/>
        </w:rPr>
        <w:t xml:space="preserve">  Н</w:t>
      </w:r>
      <w:r w:rsidRPr="00E975A1">
        <w:rPr>
          <w:rFonts w:ascii="Times New Roman" w:hAnsi="Times New Roman" w:cs="Times New Roman"/>
        </w:rPr>
        <w:t>адбавка за особые условия определяется в порядке и на условиях, установленных для гражданских служащих.</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color w:val="000000"/>
        </w:rPr>
        <w:t>2.4.</w:t>
      </w:r>
      <w:r w:rsidR="00F06805">
        <w:rPr>
          <w:rFonts w:ascii="Times New Roman" w:hAnsi="Times New Roman" w:cs="Times New Roman"/>
          <w:color w:val="000000"/>
        </w:rPr>
        <w:t>2</w:t>
      </w:r>
      <w:r w:rsidRPr="00E975A1">
        <w:rPr>
          <w:rFonts w:ascii="Times New Roman" w:hAnsi="Times New Roman" w:cs="Times New Roman"/>
          <w:color w:val="000000"/>
        </w:rPr>
        <w:t>. Н</w:t>
      </w:r>
      <w:r w:rsidRPr="00E975A1">
        <w:rPr>
          <w:rFonts w:ascii="Times New Roman" w:hAnsi="Times New Roman" w:cs="Times New Roman"/>
        </w:rPr>
        <w:t xml:space="preserve">адбавка за особые условия при надлежащем исполнении служебных обязанностей устанавливается в зависимости от группы должностей, к которой относится замещаемая муниципальным служащим должность: </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по высшей группе должностей муниципальной службы – от 150 до 200 процентов должностного оклада;</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xml:space="preserve">- по старшей группе должностей муниципальной службы – от 60 до 90 процентов должностного оклада; </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по младшей группе должностей муниципальной службы – до 60 процентов должностного оклада.</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2.4.</w:t>
      </w:r>
      <w:r w:rsidR="00F06805">
        <w:rPr>
          <w:rFonts w:ascii="Times New Roman" w:hAnsi="Times New Roman" w:cs="Times New Roman"/>
        </w:rPr>
        <w:t>3</w:t>
      </w:r>
      <w:r w:rsidRPr="00E975A1">
        <w:rPr>
          <w:rFonts w:ascii="Times New Roman" w:hAnsi="Times New Roman" w:cs="Times New Roman"/>
        </w:rPr>
        <w:t xml:space="preserve">. </w:t>
      </w:r>
      <w:r w:rsidR="00085265" w:rsidRPr="00085265">
        <w:rPr>
          <w:rFonts w:ascii="Times New Roman" w:hAnsi="Times New Roman" w:cs="Times New Roman"/>
        </w:rPr>
        <w:t>Конкретный размер надбавки за особые условия определяется распоряжением аппарата Совета депутатов</w:t>
      </w:r>
      <w:r w:rsidRPr="00E975A1">
        <w:rPr>
          <w:rFonts w:ascii="Times New Roman" w:hAnsi="Times New Roman" w:cs="Times New Roman"/>
        </w:rPr>
        <w:t xml:space="preserve">. </w:t>
      </w:r>
    </w:p>
    <w:p w:rsidR="00154022"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2.4.</w:t>
      </w:r>
      <w:r w:rsidR="00F06805">
        <w:rPr>
          <w:rFonts w:ascii="Times New Roman" w:hAnsi="Times New Roman" w:cs="Times New Roman"/>
        </w:rPr>
        <w:t>4</w:t>
      </w:r>
      <w:r w:rsidRPr="00E975A1">
        <w:rPr>
          <w:rFonts w:ascii="Times New Roman" w:hAnsi="Times New Roman" w:cs="Times New Roman"/>
        </w:rPr>
        <w:t xml:space="preserve">. </w:t>
      </w:r>
      <w:r w:rsidR="00085265" w:rsidRPr="00085265">
        <w:rPr>
          <w:rFonts w:ascii="Times New Roman" w:hAnsi="Times New Roman" w:cs="Times New Roman"/>
        </w:rPr>
        <w:t>Предложение о размере надбавки за особые условия муниципальному служащему входящему в состав структурного подразделения (отде</w:t>
      </w:r>
      <w:r w:rsidR="00A820DE">
        <w:rPr>
          <w:rFonts w:ascii="Times New Roman" w:hAnsi="Times New Roman" w:cs="Times New Roman"/>
        </w:rPr>
        <w:t>ла) главе муниципального округа</w:t>
      </w:r>
      <w:r w:rsidR="00085265" w:rsidRPr="00085265">
        <w:rPr>
          <w:rFonts w:ascii="Times New Roman" w:hAnsi="Times New Roman" w:cs="Times New Roman"/>
        </w:rPr>
        <w:t xml:space="preserve"> вносит его непосредственный руководитель (начальник отдела)</w:t>
      </w:r>
      <w:r w:rsidRPr="00E975A1">
        <w:rPr>
          <w:rFonts w:ascii="Times New Roman" w:hAnsi="Times New Roman" w:cs="Times New Roman"/>
        </w:rPr>
        <w:t>.</w:t>
      </w:r>
    </w:p>
    <w:p w:rsidR="00085265" w:rsidRPr="00E975A1" w:rsidRDefault="00085265" w:rsidP="007C32D9">
      <w:pPr>
        <w:pStyle w:val="20"/>
        <w:spacing w:line="230" w:lineRule="auto"/>
        <w:ind w:left="-567"/>
        <w:rPr>
          <w:rFonts w:ascii="Times New Roman" w:hAnsi="Times New Roman" w:cs="Times New Roman"/>
        </w:rPr>
      </w:pPr>
      <w:r w:rsidRPr="00085265">
        <w:rPr>
          <w:rFonts w:ascii="Times New Roman" w:hAnsi="Times New Roman" w:cs="Times New Roman"/>
        </w:rPr>
        <w:lastRenderedPageBreak/>
        <w:t>Предложение о размере надбавки за особые условия в отношении руководителя структурного подразделения (отдела) главе муниципального округа вносит руководитель структурного подразделения (отдела) самостоятельно</w:t>
      </w:r>
      <w:r w:rsidR="00A820DE">
        <w:rPr>
          <w:rFonts w:ascii="Times New Roman" w:hAnsi="Times New Roman" w:cs="Times New Roman"/>
        </w:rPr>
        <w:t>.</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2.4.</w:t>
      </w:r>
      <w:r w:rsidR="00F06805">
        <w:rPr>
          <w:rFonts w:ascii="Times New Roman" w:hAnsi="Times New Roman" w:cs="Times New Roman"/>
        </w:rPr>
        <w:t>5</w:t>
      </w:r>
      <w:r w:rsidRPr="00E975A1">
        <w:rPr>
          <w:rFonts w:ascii="Times New Roman" w:hAnsi="Times New Roman" w:cs="Times New Roman"/>
        </w:rPr>
        <w:t>. Основными показателями для установления конкретных размеров надбавки за особые условия являются:</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xml:space="preserve">- профессиональный уровень исполнения муниципальным служащим должностных обязанностей; </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компетентность при выполнении наиболее важных, сложных и ответственных работ;</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2.4.</w:t>
      </w:r>
      <w:r w:rsidR="005D087B">
        <w:rPr>
          <w:rFonts w:ascii="Times New Roman" w:hAnsi="Times New Roman" w:cs="Times New Roman"/>
        </w:rPr>
        <w:t>6</w:t>
      </w:r>
      <w:r w:rsidRPr="00E975A1">
        <w:rPr>
          <w:rFonts w:ascii="Times New Roman" w:hAnsi="Times New Roman" w:cs="Times New Roman"/>
        </w:rPr>
        <w:t xml:space="preserve">. </w:t>
      </w:r>
      <w:r w:rsidR="00F06805" w:rsidRPr="00F06805">
        <w:rPr>
          <w:rFonts w:ascii="Times New Roman" w:hAnsi="Times New Roman" w:cs="Times New Roman"/>
        </w:rPr>
        <w:t>Лицам, впервые принятым на муниципальную службу со сроком испытания, надбавка за особые условия муниципальной службы до окончания срока испытания не устанавливается.</w:t>
      </w:r>
    </w:p>
    <w:p w:rsidR="00154022" w:rsidRPr="00E975A1" w:rsidRDefault="00154022" w:rsidP="007C32D9">
      <w:pPr>
        <w:pStyle w:val="20"/>
        <w:spacing w:line="230" w:lineRule="auto"/>
        <w:ind w:left="-567"/>
        <w:rPr>
          <w:rFonts w:ascii="Times New Roman" w:hAnsi="Times New Roman" w:cs="Times New Roman"/>
        </w:rPr>
      </w:pPr>
      <w:r w:rsidRPr="005D087B">
        <w:rPr>
          <w:rFonts w:ascii="Times New Roman" w:hAnsi="Times New Roman" w:cs="Times New Roman"/>
        </w:rPr>
        <w:t>2.4.</w:t>
      </w:r>
      <w:r w:rsidR="005D087B">
        <w:rPr>
          <w:rFonts w:ascii="Times New Roman" w:hAnsi="Times New Roman" w:cs="Times New Roman"/>
        </w:rPr>
        <w:t>7</w:t>
      </w:r>
      <w:r w:rsidRPr="005D087B">
        <w:rPr>
          <w:rFonts w:ascii="Times New Roman" w:hAnsi="Times New Roman" w:cs="Times New Roman"/>
        </w:rPr>
        <w:t>. Выплата муниципальному служащему соответствующей надбавки за особые условия производится на основании распоряжения аппарата Совета депутатов:</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2.4.</w:t>
      </w:r>
      <w:r w:rsidR="005D087B">
        <w:rPr>
          <w:rFonts w:ascii="Times New Roman" w:hAnsi="Times New Roman" w:cs="Times New Roman"/>
        </w:rPr>
        <w:t>7</w:t>
      </w:r>
      <w:r w:rsidRPr="00E975A1">
        <w:rPr>
          <w:rFonts w:ascii="Times New Roman" w:hAnsi="Times New Roman" w:cs="Times New Roman"/>
        </w:rPr>
        <w:t>.1. со дня принятия решения об установлении соответствующей надбавки;</w:t>
      </w:r>
    </w:p>
    <w:p w:rsidR="00154022"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2.4.</w:t>
      </w:r>
      <w:r w:rsidR="005D087B">
        <w:rPr>
          <w:rFonts w:ascii="Times New Roman" w:hAnsi="Times New Roman" w:cs="Times New Roman"/>
        </w:rPr>
        <w:t>7</w:t>
      </w:r>
      <w:r w:rsidRPr="00E975A1">
        <w:rPr>
          <w:rFonts w:ascii="Times New Roman" w:hAnsi="Times New Roman" w:cs="Times New Roman"/>
        </w:rPr>
        <w:t>.2. со дня изменения ранее определенного размера надбавки за особые условия.</w:t>
      </w:r>
    </w:p>
    <w:p w:rsidR="00085265" w:rsidRPr="00E975A1" w:rsidRDefault="00085265" w:rsidP="007C32D9">
      <w:pPr>
        <w:pStyle w:val="20"/>
        <w:spacing w:line="230" w:lineRule="auto"/>
        <w:ind w:left="-567"/>
        <w:rPr>
          <w:rFonts w:ascii="Times New Roman" w:hAnsi="Times New Roman" w:cs="Times New Roman"/>
        </w:rPr>
      </w:pPr>
      <w:r>
        <w:rPr>
          <w:rFonts w:ascii="Times New Roman" w:hAnsi="Times New Roman" w:cs="Times New Roman"/>
        </w:rPr>
        <w:t>2.</w:t>
      </w:r>
      <w:r w:rsidR="005743C4">
        <w:rPr>
          <w:rFonts w:ascii="Times New Roman" w:hAnsi="Times New Roman" w:cs="Times New Roman"/>
        </w:rPr>
        <w:t>4</w:t>
      </w:r>
      <w:r>
        <w:rPr>
          <w:rFonts w:ascii="Times New Roman" w:hAnsi="Times New Roman" w:cs="Times New Roman"/>
        </w:rPr>
        <w:t>.</w:t>
      </w:r>
      <w:r w:rsidR="005D087B">
        <w:rPr>
          <w:rFonts w:ascii="Times New Roman" w:hAnsi="Times New Roman" w:cs="Times New Roman"/>
        </w:rPr>
        <w:t>8</w:t>
      </w:r>
      <w:r>
        <w:rPr>
          <w:rFonts w:ascii="Times New Roman" w:hAnsi="Times New Roman" w:cs="Times New Roman"/>
        </w:rPr>
        <w:t xml:space="preserve">. </w:t>
      </w:r>
      <w:r w:rsidRPr="00085265">
        <w:rPr>
          <w:rFonts w:ascii="Times New Roman" w:hAnsi="Times New Roman" w:cs="Times New Roman"/>
        </w:rPr>
        <w:t>За ненадлежащее исполнение должностных обязанностей, может быть принято решение о снижении ранее установленного размера надбавки, но не ниже минимального размера, в зависимости от группы должностей, к которой относится замещаемая муниципальным служащим должность, определяемое распоряжением аппарата Совета депутатов.</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w:t>
      </w:r>
      <w:r w:rsidR="005743C4">
        <w:rPr>
          <w:rFonts w:ascii="Times New Roman" w:hAnsi="Times New Roman" w:cs="Times New Roman"/>
        </w:rPr>
        <w:t>4</w:t>
      </w:r>
      <w:r w:rsidRPr="00E975A1">
        <w:rPr>
          <w:rFonts w:ascii="Times New Roman" w:hAnsi="Times New Roman" w:cs="Times New Roman"/>
        </w:rPr>
        <w:t>.</w:t>
      </w:r>
      <w:r w:rsidR="005D087B">
        <w:rPr>
          <w:rFonts w:ascii="Times New Roman" w:hAnsi="Times New Roman" w:cs="Times New Roman"/>
        </w:rPr>
        <w:t>9</w:t>
      </w:r>
      <w:r w:rsidRPr="00E975A1">
        <w:rPr>
          <w:rFonts w:ascii="Times New Roman" w:hAnsi="Times New Roman" w:cs="Times New Roman"/>
        </w:rPr>
        <w:t xml:space="preserve">. Размер надбавки за особые условия при принятии решения об </w:t>
      </w:r>
      <w:r w:rsidR="00A820DE">
        <w:rPr>
          <w:rFonts w:ascii="Times New Roman" w:hAnsi="Times New Roman" w:cs="Times New Roman"/>
        </w:rPr>
        <w:t xml:space="preserve">индексации </w:t>
      </w:r>
      <w:r w:rsidRPr="00E975A1">
        <w:rPr>
          <w:rFonts w:ascii="Times New Roman" w:hAnsi="Times New Roman" w:cs="Times New Roman"/>
        </w:rPr>
        <w:t xml:space="preserve">размера должностного оклада увеличивается пропорционально </w:t>
      </w:r>
      <w:r w:rsidR="00A820DE">
        <w:rPr>
          <w:rFonts w:ascii="Times New Roman" w:hAnsi="Times New Roman" w:cs="Times New Roman"/>
        </w:rPr>
        <w:t>индексации</w:t>
      </w:r>
      <w:r w:rsidRPr="00E975A1">
        <w:rPr>
          <w:rFonts w:ascii="Times New Roman" w:hAnsi="Times New Roman" w:cs="Times New Roman"/>
        </w:rPr>
        <w:t xml:space="preserve"> со дня принятия соответствующего решения.</w:t>
      </w:r>
    </w:p>
    <w:p w:rsidR="00154022" w:rsidRPr="00E975A1" w:rsidRDefault="00154022" w:rsidP="007C32D9">
      <w:pPr>
        <w:pStyle w:val="20"/>
        <w:spacing w:line="230" w:lineRule="auto"/>
        <w:ind w:left="-567"/>
        <w:rPr>
          <w:rFonts w:ascii="Times New Roman" w:hAnsi="Times New Roman" w:cs="Times New Roman"/>
          <w:b/>
          <w:bCs/>
          <w:color w:val="000000"/>
        </w:rPr>
      </w:pPr>
      <w:r w:rsidRPr="00E975A1">
        <w:rPr>
          <w:rFonts w:ascii="Times New Roman" w:hAnsi="Times New Roman" w:cs="Times New Roman"/>
          <w:b/>
          <w:bCs/>
          <w:color w:val="000000"/>
        </w:rPr>
        <w:t>2.5. Ежемесячное денежное поощрение</w:t>
      </w:r>
    </w:p>
    <w:p w:rsidR="00A16958" w:rsidRPr="00A16958" w:rsidRDefault="00A16958" w:rsidP="007C32D9">
      <w:pPr>
        <w:pStyle w:val="20"/>
        <w:spacing w:line="230" w:lineRule="auto"/>
        <w:ind w:left="-567"/>
        <w:rPr>
          <w:rFonts w:ascii="Times New Roman" w:hAnsi="Times New Roman" w:cs="Times New Roman"/>
          <w:color w:val="000000"/>
        </w:rPr>
      </w:pPr>
      <w:r w:rsidRPr="00A16958">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p>
    <w:p w:rsidR="00A16958" w:rsidRPr="00A16958" w:rsidRDefault="00A16958" w:rsidP="007C32D9">
      <w:pPr>
        <w:pStyle w:val="20"/>
        <w:spacing w:line="230" w:lineRule="auto"/>
        <w:ind w:left="-567"/>
        <w:rPr>
          <w:rFonts w:ascii="Times New Roman" w:hAnsi="Times New Roman" w:cs="Times New Roman"/>
          <w:color w:val="000000"/>
        </w:rPr>
      </w:pPr>
      <w:r w:rsidRPr="00A16958">
        <w:rPr>
          <w:rFonts w:ascii="Times New Roman" w:hAnsi="Times New Roman" w:cs="Times New Roman"/>
          <w:color w:val="000000"/>
        </w:rPr>
        <w:t>- по должностям, отнесенным к группам высших и главных должностей муниципальной службы – не менее трех должностных окладов;</w:t>
      </w:r>
    </w:p>
    <w:p w:rsidR="00154022" w:rsidRDefault="00A16958" w:rsidP="007C32D9">
      <w:pPr>
        <w:pStyle w:val="20"/>
        <w:spacing w:line="230" w:lineRule="auto"/>
        <w:ind w:left="-567"/>
        <w:rPr>
          <w:rFonts w:ascii="Times New Roman" w:hAnsi="Times New Roman" w:cs="Times New Roman"/>
          <w:color w:val="000000"/>
        </w:rPr>
      </w:pPr>
      <w:r w:rsidRPr="00A16958">
        <w:rPr>
          <w:rFonts w:ascii="Times New Roman" w:hAnsi="Times New Roman" w:cs="Times New Roman"/>
          <w:color w:val="000000"/>
        </w:rPr>
        <w:t xml:space="preserve">- по должностям, отнесенным к иным группам должностей муниципальной службы – не менее четырех должностных окладов с возможностью повышения указанных размеров ежемесячного денежного поощрения, </w:t>
      </w:r>
      <w:r w:rsidR="00A14272">
        <w:rPr>
          <w:rFonts w:ascii="Times New Roman" w:hAnsi="Times New Roman" w:cs="Times New Roman"/>
          <w:color w:val="000000"/>
        </w:rPr>
        <w:t xml:space="preserve">по решению главы муниципального округа, </w:t>
      </w:r>
      <w:r w:rsidRPr="00A16958">
        <w:rPr>
          <w:rFonts w:ascii="Times New Roman" w:hAnsi="Times New Roman" w:cs="Times New Roman"/>
          <w:color w:val="000000"/>
        </w:rPr>
        <w:t>исходя из профессиональных качеств муниципального служащего, сложности и значимости выполняемых им обязанностей.</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 xml:space="preserve">2.5.3. Выплата ежемесячного денежного поощрения производится на </w:t>
      </w:r>
      <w:r w:rsidRPr="00E975A1">
        <w:rPr>
          <w:rFonts w:ascii="Times New Roman" w:hAnsi="Times New Roman" w:cs="Times New Roman"/>
          <w:color w:val="000000"/>
        </w:rPr>
        <w:lastRenderedPageBreak/>
        <w:t>основании распоряжения аппарата Совета депутатов со дня назначения муниципального служащего на должность муниципальной службы</w:t>
      </w:r>
      <w:r w:rsidR="00085265" w:rsidRPr="00085265">
        <w:rPr>
          <w:rFonts w:ascii="Times New Roman" w:hAnsi="Times New Roman" w:cs="Times New Roman"/>
          <w:color w:val="000000"/>
        </w:rPr>
        <w:t>, либо со дня изменения размера выплаты ежемесячного денежного поощрения</w:t>
      </w:r>
      <w:r w:rsidRPr="00E975A1">
        <w:rPr>
          <w:rFonts w:ascii="Times New Roman" w:hAnsi="Times New Roman" w:cs="Times New Roman"/>
          <w:color w:val="000000"/>
        </w:rPr>
        <w:t xml:space="preserve">. </w:t>
      </w:r>
    </w:p>
    <w:p w:rsidR="00154022" w:rsidRDefault="00154022" w:rsidP="007C32D9">
      <w:pPr>
        <w:pStyle w:val="20"/>
        <w:spacing w:line="230" w:lineRule="auto"/>
        <w:ind w:left="-567"/>
        <w:rPr>
          <w:rFonts w:ascii="Times New Roman" w:hAnsi="Times New Roman" w:cs="Times New Roman"/>
          <w:b/>
          <w:color w:val="000000"/>
        </w:rPr>
      </w:pPr>
      <w:r w:rsidRPr="00E975A1">
        <w:rPr>
          <w:rFonts w:ascii="Times New Roman" w:hAnsi="Times New Roman" w:cs="Times New Roman"/>
          <w:b/>
          <w:bCs/>
          <w:color w:val="000000"/>
        </w:rPr>
        <w:t xml:space="preserve">2.6. Премия за выполнение особо важных и сложных заданий </w:t>
      </w:r>
      <w:r w:rsidRPr="00E975A1">
        <w:rPr>
          <w:rFonts w:ascii="Times New Roman" w:hAnsi="Times New Roman" w:cs="Times New Roman"/>
          <w:b/>
          <w:color w:val="000000"/>
        </w:rPr>
        <w:t>(далее – премия, премирование)</w:t>
      </w:r>
    </w:p>
    <w:p w:rsidR="00B53F40" w:rsidRPr="00E975A1" w:rsidRDefault="00B53F40" w:rsidP="007C32D9">
      <w:pPr>
        <w:pStyle w:val="20"/>
        <w:spacing w:line="230" w:lineRule="auto"/>
        <w:ind w:left="-567"/>
        <w:rPr>
          <w:rFonts w:ascii="Times New Roman" w:hAnsi="Times New Roman" w:cs="Times New Roman"/>
          <w:b/>
          <w:bCs/>
          <w:color w:val="000000"/>
        </w:rPr>
      </w:pPr>
      <w:r w:rsidRPr="00A14272">
        <w:rPr>
          <w:rFonts w:ascii="Times New Roman" w:hAnsi="Times New Roman" w:cs="Times New Roman"/>
          <w:color w:val="000000"/>
        </w:rPr>
        <w:t>2.6.1.</w:t>
      </w:r>
      <w:r w:rsidRPr="00A14272">
        <w:t xml:space="preserve"> </w:t>
      </w:r>
      <w:r w:rsidRPr="00A14272">
        <w:rPr>
          <w:rFonts w:ascii="Times New Roman" w:hAnsi="Times New Roman" w:cs="Times New Roman"/>
          <w:color w:val="000000"/>
        </w:rPr>
        <w:t>Премирование муниципального служащего может производиться за выполнение особо важных и сложных заданий, под которыми понимаются задания, связанные с разработкой нормативных правовых актов, с участием в организации и проведении мероприятий, имеющих местный, городской</w:t>
      </w:r>
      <w:r w:rsidR="00A14272" w:rsidRPr="00A14272">
        <w:rPr>
          <w:rFonts w:ascii="Times New Roman" w:hAnsi="Times New Roman" w:cs="Times New Roman"/>
          <w:color w:val="000000"/>
        </w:rPr>
        <w:t xml:space="preserve"> или</w:t>
      </w:r>
      <w:r w:rsidRPr="00A14272">
        <w:rPr>
          <w:rFonts w:ascii="Times New Roman" w:hAnsi="Times New Roman" w:cs="Times New Roman"/>
          <w:color w:val="000000"/>
        </w:rPr>
        <w:t xml:space="preserve"> федеральный характер, а также другие задания, обеспечивающие выполнение функций органами местного самоуправления муниципального округа Южное Тушино</w:t>
      </w:r>
      <w:r w:rsidRPr="00A14272">
        <w:t xml:space="preserve"> </w:t>
      </w:r>
      <w:r w:rsidRPr="00A14272">
        <w:rPr>
          <w:rFonts w:ascii="Times New Roman" w:hAnsi="Times New Roman" w:cs="Times New Roman"/>
          <w:color w:val="000000"/>
        </w:rPr>
        <w:t>в соответствии с Уставом муниципального округа Южное Тушино и иными нормативными правовыми актами, а также в целях повышения качества выполняемых задач, своевременного и добросовестного исполнения должностных обязанностей, проявленные при этом инициативу, оперативность и профессионализм.</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2.6.</w:t>
      </w:r>
      <w:r w:rsidR="00B53F40">
        <w:rPr>
          <w:rFonts w:ascii="Times New Roman" w:hAnsi="Times New Roman" w:cs="Times New Roman"/>
          <w:color w:val="000000"/>
        </w:rPr>
        <w:t>2</w:t>
      </w:r>
      <w:r w:rsidRPr="00E975A1">
        <w:rPr>
          <w:rFonts w:ascii="Times New Roman" w:hAnsi="Times New Roman" w:cs="Times New Roman"/>
          <w:color w:val="000000"/>
        </w:rPr>
        <w:t xml:space="preserve">. Размер премии устанавливается, независимо от проработанного времени, за исключением случаев, указанных в </w:t>
      </w:r>
      <w:r w:rsidRPr="002524D5">
        <w:rPr>
          <w:rFonts w:ascii="Times New Roman" w:hAnsi="Times New Roman" w:cs="Times New Roman"/>
        </w:rPr>
        <w:t>подпункте 2.6.</w:t>
      </w:r>
      <w:r w:rsidR="00030389">
        <w:rPr>
          <w:rFonts w:ascii="Times New Roman" w:hAnsi="Times New Roman" w:cs="Times New Roman"/>
        </w:rPr>
        <w:t>7</w:t>
      </w:r>
      <w:r w:rsidRPr="002524D5">
        <w:rPr>
          <w:rFonts w:ascii="Times New Roman" w:hAnsi="Times New Roman" w:cs="Times New Roman"/>
        </w:rPr>
        <w:t>.</w:t>
      </w:r>
      <w:r w:rsidRPr="00E975A1">
        <w:rPr>
          <w:rFonts w:ascii="Times New Roman" w:hAnsi="Times New Roman" w:cs="Times New Roman"/>
          <w:color w:val="000000"/>
        </w:rPr>
        <w:t xml:space="preserve"> настоящего пункта, в абсолютном размере (рублях) или в процентах к окладу денежного содержания. </w:t>
      </w:r>
    </w:p>
    <w:p w:rsidR="00C71470" w:rsidRPr="009A3304" w:rsidRDefault="00154022" w:rsidP="007C32D9">
      <w:pPr>
        <w:pStyle w:val="20"/>
        <w:spacing w:line="230" w:lineRule="auto"/>
        <w:ind w:left="-567"/>
        <w:rPr>
          <w:rFonts w:ascii="Times New Roman" w:hAnsi="Times New Roman" w:cs="Times New Roman"/>
        </w:rPr>
      </w:pPr>
      <w:r w:rsidRPr="009A3304">
        <w:rPr>
          <w:rFonts w:ascii="Times New Roman" w:hAnsi="Times New Roman" w:cs="Times New Roman"/>
        </w:rPr>
        <w:t>2.6.3. Премирование муниципального служащего производится за счет экономии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бюджетной смете на содержание муниципальных служащих, экономии по материальным затратам на содержание муниципальных служащих (за исключением расходов на текущий ремонт, на увеличение стоимости основных средств) и максимальным размером не ограничивается.</w:t>
      </w:r>
    </w:p>
    <w:p w:rsidR="00C71470" w:rsidRPr="009A3304" w:rsidRDefault="009A3304" w:rsidP="007C32D9">
      <w:pPr>
        <w:pStyle w:val="20"/>
        <w:spacing w:line="230" w:lineRule="auto"/>
        <w:ind w:left="-567"/>
        <w:rPr>
          <w:rFonts w:ascii="Times New Roman" w:hAnsi="Times New Roman" w:cs="Times New Roman"/>
        </w:rPr>
      </w:pPr>
      <w:r w:rsidRPr="009A3304">
        <w:rPr>
          <w:rFonts w:ascii="Times New Roman" w:hAnsi="Times New Roman" w:cs="Times New Roman"/>
        </w:rPr>
        <w:t xml:space="preserve">2.6.4. </w:t>
      </w:r>
      <w:r w:rsidR="00C71470" w:rsidRPr="009A3304">
        <w:rPr>
          <w:rFonts w:ascii="Times New Roman" w:hAnsi="Times New Roman" w:cs="Times New Roman"/>
        </w:rPr>
        <w:t>Предложение о премировании муниципального служащего входящего в состав структурного подразделения (отдела) главе муниципального округа вносит его непосредственный руководитель (начальник отдела).</w:t>
      </w:r>
    </w:p>
    <w:p w:rsidR="00C71470" w:rsidRPr="009A3304" w:rsidRDefault="00C71470" w:rsidP="007C32D9">
      <w:pPr>
        <w:pStyle w:val="20"/>
        <w:spacing w:line="230" w:lineRule="auto"/>
        <w:ind w:left="-567"/>
        <w:rPr>
          <w:rFonts w:ascii="Times New Roman" w:hAnsi="Times New Roman" w:cs="Times New Roman"/>
        </w:rPr>
      </w:pPr>
      <w:r w:rsidRPr="009A3304">
        <w:rPr>
          <w:rFonts w:ascii="Times New Roman" w:hAnsi="Times New Roman" w:cs="Times New Roman"/>
        </w:rPr>
        <w:t>Предложение о премировании в отношении руководителя структурного подразделения (начальника отдела) вносит руководитель структурного подразделения (начальник отдела) самостоятельно главе муниципального округа.</w:t>
      </w:r>
    </w:p>
    <w:p w:rsidR="00DC3188" w:rsidRDefault="00B62152" w:rsidP="007C32D9">
      <w:pPr>
        <w:pStyle w:val="20"/>
        <w:spacing w:line="230" w:lineRule="auto"/>
        <w:ind w:left="-567"/>
        <w:rPr>
          <w:rFonts w:ascii="Times New Roman" w:hAnsi="Times New Roman" w:cs="Times New Roman"/>
          <w:color w:val="000000"/>
        </w:rPr>
      </w:pPr>
      <w:r w:rsidRPr="00A14272">
        <w:rPr>
          <w:rFonts w:ascii="Times New Roman" w:hAnsi="Times New Roman" w:cs="Times New Roman"/>
          <w:color w:val="000000"/>
        </w:rPr>
        <w:t>2.6.</w:t>
      </w:r>
      <w:r w:rsidR="009A3304" w:rsidRPr="00A14272">
        <w:rPr>
          <w:rFonts w:ascii="Times New Roman" w:hAnsi="Times New Roman" w:cs="Times New Roman"/>
          <w:color w:val="000000"/>
        </w:rPr>
        <w:t>5</w:t>
      </w:r>
      <w:r w:rsidRPr="00A14272">
        <w:rPr>
          <w:rFonts w:ascii="Times New Roman" w:hAnsi="Times New Roman" w:cs="Times New Roman"/>
          <w:color w:val="000000"/>
        </w:rPr>
        <w:t xml:space="preserve">. </w:t>
      </w:r>
      <w:r w:rsidR="00736EE8" w:rsidRPr="00A14272">
        <w:rPr>
          <w:rFonts w:ascii="Times New Roman" w:hAnsi="Times New Roman" w:cs="Times New Roman"/>
          <w:color w:val="000000"/>
        </w:rPr>
        <w:t xml:space="preserve">Премирование муниципального служащего </w:t>
      </w:r>
      <w:r w:rsidR="00DC3188" w:rsidRPr="00A14272">
        <w:rPr>
          <w:rFonts w:ascii="Times New Roman" w:hAnsi="Times New Roman" w:cs="Times New Roman"/>
          <w:color w:val="000000"/>
        </w:rPr>
        <w:t xml:space="preserve">осуществляется по результатам </w:t>
      </w:r>
      <w:r w:rsidR="00A14272" w:rsidRPr="00EF3D64">
        <w:rPr>
          <w:rFonts w:ascii="Times New Roman" w:hAnsi="Times New Roman" w:cs="Times New Roman"/>
          <w:color w:val="000000"/>
        </w:rPr>
        <w:t xml:space="preserve">работы </w:t>
      </w:r>
      <w:r w:rsidR="00EF3D64">
        <w:rPr>
          <w:rFonts w:ascii="Times New Roman" w:hAnsi="Times New Roman" w:cs="Times New Roman"/>
          <w:color w:val="000000"/>
        </w:rPr>
        <w:t>и может выплачиваться по итогам</w:t>
      </w:r>
      <w:r w:rsidR="00DC3188" w:rsidRPr="00A14272">
        <w:rPr>
          <w:rFonts w:ascii="Times New Roman" w:hAnsi="Times New Roman" w:cs="Times New Roman"/>
          <w:color w:val="000000"/>
        </w:rPr>
        <w:t xml:space="preserve"> год</w:t>
      </w:r>
      <w:r w:rsidR="00EF3D64">
        <w:rPr>
          <w:rFonts w:ascii="Times New Roman" w:hAnsi="Times New Roman" w:cs="Times New Roman"/>
          <w:color w:val="000000"/>
        </w:rPr>
        <w:t>а</w:t>
      </w:r>
      <w:r w:rsidR="00DC3188" w:rsidRPr="00A14272">
        <w:rPr>
          <w:rFonts w:ascii="Times New Roman" w:hAnsi="Times New Roman" w:cs="Times New Roman"/>
          <w:color w:val="000000"/>
        </w:rPr>
        <w:t>, квартал</w:t>
      </w:r>
      <w:r w:rsidR="00EF3D64">
        <w:rPr>
          <w:rFonts w:ascii="Times New Roman" w:hAnsi="Times New Roman" w:cs="Times New Roman"/>
          <w:color w:val="000000"/>
        </w:rPr>
        <w:t>а</w:t>
      </w:r>
      <w:r w:rsidR="00DC3188" w:rsidRPr="00A14272">
        <w:rPr>
          <w:rFonts w:ascii="Times New Roman" w:hAnsi="Times New Roman" w:cs="Times New Roman"/>
          <w:color w:val="000000"/>
        </w:rPr>
        <w:t>, месяц</w:t>
      </w:r>
      <w:r w:rsidR="00EF3D64">
        <w:rPr>
          <w:rFonts w:ascii="Times New Roman" w:hAnsi="Times New Roman" w:cs="Times New Roman"/>
          <w:color w:val="000000"/>
        </w:rPr>
        <w:t>а</w:t>
      </w:r>
      <w:r w:rsidR="00736EE8" w:rsidRPr="00A14272">
        <w:rPr>
          <w:rFonts w:ascii="Times New Roman" w:hAnsi="Times New Roman" w:cs="Times New Roman"/>
          <w:color w:val="000000"/>
        </w:rPr>
        <w:t>, на основании распоряжения аппарата Совета депутатов с указанием в нем оснований для такого премирования и размера премии.</w:t>
      </w:r>
      <w:r w:rsidR="00736EE8" w:rsidRPr="00736EE8">
        <w:rPr>
          <w:rFonts w:ascii="Times New Roman" w:hAnsi="Times New Roman" w:cs="Times New Roman"/>
          <w:color w:val="000000"/>
        </w:rPr>
        <w:t xml:space="preserve"> </w:t>
      </w:r>
    </w:p>
    <w:p w:rsidR="00C71470" w:rsidRPr="009A3304" w:rsidRDefault="00B62152" w:rsidP="007C32D9">
      <w:pPr>
        <w:pStyle w:val="20"/>
        <w:spacing w:line="230" w:lineRule="auto"/>
        <w:ind w:left="-567"/>
        <w:rPr>
          <w:rFonts w:ascii="Times New Roman" w:hAnsi="Times New Roman" w:cs="Times New Roman"/>
          <w:color w:val="000000"/>
        </w:rPr>
      </w:pPr>
      <w:r w:rsidRPr="009A3304">
        <w:rPr>
          <w:rFonts w:ascii="Times New Roman" w:hAnsi="Times New Roman" w:cs="Times New Roman"/>
          <w:color w:val="000000"/>
        </w:rPr>
        <w:t>2.6.</w:t>
      </w:r>
      <w:r w:rsidR="009A3304" w:rsidRPr="009A3304">
        <w:rPr>
          <w:rFonts w:ascii="Times New Roman" w:hAnsi="Times New Roman" w:cs="Times New Roman"/>
          <w:color w:val="000000"/>
        </w:rPr>
        <w:t>6</w:t>
      </w:r>
      <w:r w:rsidRPr="009A3304">
        <w:rPr>
          <w:rFonts w:ascii="Times New Roman" w:hAnsi="Times New Roman" w:cs="Times New Roman"/>
          <w:color w:val="000000"/>
        </w:rPr>
        <w:t>. Премии могут выплачиваться одновременно всем муниципальным служащим, а также отдельным муниципальным служащим.</w:t>
      </w:r>
    </w:p>
    <w:p w:rsidR="00154022" w:rsidRPr="00E975A1" w:rsidRDefault="00B62152" w:rsidP="007C32D9">
      <w:pPr>
        <w:pStyle w:val="20"/>
        <w:spacing w:line="230" w:lineRule="auto"/>
        <w:ind w:left="-567"/>
        <w:rPr>
          <w:rFonts w:ascii="Times New Roman" w:hAnsi="Times New Roman" w:cs="Times New Roman"/>
          <w:color w:val="000000"/>
        </w:rPr>
      </w:pPr>
      <w:r w:rsidRPr="009A3304">
        <w:rPr>
          <w:rFonts w:ascii="Times New Roman" w:hAnsi="Times New Roman" w:cs="Times New Roman"/>
          <w:color w:val="000000"/>
        </w:rPr>
        <w:t>2.6.</w:t>
      </w:r>
      <w:r w:rsidR="009A3304" w:rsidRPr="009A3304">
        <w:rPr>
          <w:rFonts w:ascii="Times New Roman" w:hAnsi="Times New Roman" w:cs="Times New Roman"/>
          <w:color w:val="000000"/>
        </w:rPr>
        <w:t>7</w:t>
      </w:r>
      <w:r w:rsidRPr="009A3304">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w:t>
      </w:r>
      <w:r w:rsidR="005743C4">
        <w:rPr>
          <w:rFonts w:ascii="Times New Roman" w:hAnsi="Times New Roman" w:cs="Times New Roman"/>
          <w:color w:val="000000"/>
        </w:rPr>
        <w:t>,</w:t>
      </w:r>
      <w:r w:rsidRPr="009A3304">
        <w:rPr>
          <w:rFonts w:ascii="Times New Roman" w:hAnsi="Times New Roman" w:cs="Times New Roman"/>
          <w:color w:val="000000"/>
        </w:rPr>
        <w:t xml:space="preserve"> к премированию не представляются</w:t>
      </w:r>
      <w:r w:rsidR="00154022" w:rsidRPr="009A3304">
        <w:rPr>
          <w:rFonts w:ascii="Times New Roman" w:hAnsi="Times New Roman" w:cs="Times New Roman"/>
          <w:color w:val="000000"/>
        </w:rPr>
        <w:t>.</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b/>
          <w:bCs/>
          <w:color w:val="000000"/>
        </w:rPr>
        <w:t>2.7. Единовременная выплата к отпуску</w:t>
      </w:r>
    </w:p>
    <w:p w:rsidR="00154022" w:rsidRPr="00154022"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2.7.1. Единовременная выплата к отпуску производится по письменному заявлению муниципального служащего и на основании распоряжения аппарата Совета депутатов один раз в календарном году в размере двух окладов денежного содержания при предоставлении ежегодного оплачиваемого отпуска</w:t>
      </w:r>
      <w:r w:rsidR="00DC3188" w:rsidRPr="00DC3188">
        <w:rPr>
          <w:rFonts w:ascii="Times New Roman" w:hAnsi="Times New Roman" w:cs="Times New Roman"/>
          <w:color w:val="000000"/>
        </w:rPr>
        <w:t xml:space="preserve"> </w:t>
      </w:r>
      <w:r w:rsidR="00DC3188" w:rsidRPr="00A14272">
        <w:rPr>
          <w:rFonts w:ascii="Times New Roman" w:hAnsi="Times New Roman" w:cs="Times New Roman"/>
          <w:color w:val="000000"/>
        </w:rPr>
        <w:t xml:space="preserve">или любой из </w:t>
      </w:r>
      <w:r w:rsidR="00DC3188" w:rsidRPr="00A14272">
        <w:rPr>
          <w:rFonts w:ascii="Times New Roman" w:hAnsi="Times New Roman" w:cs="Times New Roman"/>
          <w:color w:val="000000"/>
        </w:rPr>
        <w:lastRenderedPageBreak/>
        <w:t>его частей</w:t>
      </w:r>
      <w:r w:rsidRPr="00A14272">
        <w:rPr>
          <w:rFonts w:ascii="Times New Roman" w:hAnsi="Times New Roman" w:cs="Times New Roman"/>
          <w:color w:val="000000"/>
        </w:rPr>
        <w:t>.</w:t>
      </w:r>
    </w:p>
    <w:p w:rsidR="00154022"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2.7.</w:t>
      </w:r>
      <w:r w:rsidR="008A6AB6">
        <w:rPr>
          <w:rFonts w:ascii="Times New Roman" w:hAnsi="Times New Roman" w:cs="Times New Roman"/>
        </w:rPr>
        <w:t>2</w:t>
      </w:r>
      <w:r w:rsidRPr="00E975A1">
        <w:rPr>
          <w:rFonts w:ascii="Times New Roman" w:hAnsi="Times New Roman" w:cs="Times New Roman"/>
        </w:rPr>
        <w:t xml:space="preserve">. В случае, если муниципальный служащий не использовал в течение года свое право на отпуск, единовременная выплата к отпуску производится в </w:t>
      </w:r>
      <w:r w:rsidR="00085265" w:rsidRPr="00085265">
        <w:rPr>
          <w:rFonts w:ascii="Times New Roman" w:hAnsi="Times New Roman" w:cs="Times New Roman"/>
        </w:rPr>
        <w:t>декабре текущего года по письменному заявлению муниципального служащего и на основании распоряжения аппарата Совета депутатов</w:t>
      </w:r>
      <w:r w:rsidRPr="00E975A1">
        <w:rPr>
          <w:rFonts w:ascii="Times New Roman" w:hAnsi="Times New Roman" w:cs="Times New Roman"/>
        </w:rPr>
        <w:t>.</w:t>
      </w:r>
    </w:p>
    <w:p w:rsidR="00154022" w:rsidRPr="00E975A1" w:rsidRDefault="00154022" w:rsidP="007C32D9">
      <w:pPr>
        <w:pStyle w:val="20"/>
        <w:spacing w:line="230" w:lineRule="auto"/>
        <w:ind w:left="-567"/>
        <w:rPr>
          <w:rFonts w:ascii="Times New Roman" w:hAnsi="Times New Roman" w:cs="Times New Roman"/>
          <w:b/>
          <w:color w:val="000000"/>
        </w:rPr>
      </w:pPr>
      <w:r w:rsidRPr="00E975A1">
        <w:rPr>
          <w:rFonts w:ascii="Times New Roman" w:hAnsi="Times New Roman" w:cs="Times New Roman"/>
          <w:b/>
          <w:color w:val="000000"/>
        </w:rPr>
        <w:t xml:space="preserve">2.8. </w:t>
      </w:r>
      <w:r>
        <w:rPr>
          <w:rFonts w:ascii="Times New Roman" w:hAnsi="Times New Roman" w:cs="Times New Roman"/>
          <w:b/>
          <w:bCs/>
          <w:color w:val="000000"/>
        </w:rPr>
        <w:t>Материальная помощь</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аппарата Совета депутатов. </w:t>
      </w:r>
    </w:p>
    <w:p w:rsidR="00154022" w:rsidRPr="00E975A1"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snapToGrid w:val="0"/>
        </w:rPr>
        <w:t xml:space="preserve">2.8.2. Муниципальному служащему материальная помощь выплачивается </w:t>
      </w:r>
      <w:r w:rsidRPr="00E975A1">
        <w:rPr>
          <w:rFonts w:ascii="Times New Roman" w:hAnsi="Times New Roman" w:cs="Times New Roman"/>
        </w:rPr>
        <w:t>при предоставлении ежегодного оплачиваемого отпуска</w:t>
      </w:r>
      <w:r w:rsidR="008A6AB6">
        <w:rPr>
          <w:rFonts w:ascii="Times New Roman" w:hAnsi="Times New Roman" w:cs="Times New Roman"/>
        </w:rPr>
        <w:t xml:space="preserve">, </w:t>
      </w:r>
      <w:r w:rsidRPr="00E975A1">
        <w:rPr>
          <w:rFonts w:ascii="Times New Roman" w:hAnsi="Times New Roman" w:cs="Times New Roman"/>
        </w:rPr>
        <w:t>по семейным обстоятельствам или в иных случаях</w:t>
      </w:r>
      <w:r w:rsidR="008A6AB6">
        <w:rPr>
          <w:rFonts w:ascii="Times New Roman" w:hAnsi="Times New Roman" w:cs="Times New Roman"/>
        </w:rPr>
        <w:t>.</w:t>
      </w:r>
      <w:r w:rsidRPr="00E975A1">
        <w:rPr>
          <w:rFonts w:ascii="Times New Roman" w:hAnsi="Times New Roman" w:cs="Times New Roman"/>
        </w:rPr>
        <w:t xml:space="preserve"> </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rPr>
        <w:t xml:space="preserve">2.8.2.1. </w:t>
      </w:r>
      <w:r w:rsidRPr="00E975A1">
        <w:rPr>
          <w:rFonts w:ascii="Times New Roman" w:hAnsi="Times New Roman" w:cs="Times New Roman"/>
          <w:snapToGrid w:val="0"/>
        </w:rPr>
        <w:t xml:space="preserve">материальная помощь </w:t>
      </w:r>
      <w:r w:rsidRPr="00E975A1">
        <w:rPr>
          <w:rFonts w:ascii="Times New Roman" w:hAnsi="Times New Roman" w:cs="Times New Roman"/>
        </w:rPr>
        <w:t xml:space="preserve">при предоставлении </w:t>
      </w:r>
      <w:r w:rsidRPr="00E975A1">
        <w:rPr>
          <w:rFonts w:ascii="Times New Roman" w:hAnsi="Times New Roman" w:cs="Times New Roman"/>
          <w:snapToGrid w:val="0"/>
        </w:rPr>
        <w:t xml:space="preserve">муниципальному служащему </w:t>
      </w:r>
      <w:r w:rsidRPr="00E975A1">
        <w:rPr>
          <w:rFonts w:ascii="Times New Roman" w:hAnsi="Times New Roman" w:cs="Times New Roman"/>
        </w:rPr>
        <w:t xml:space="preserve">ежегодного оплачиваемого отпуска </w:t>
      </w:r>
      <w:r w:rsidRPr="00E975A1">
        <w:rPr>
          <w:rFonts w:ascii="Times New Roman" w:hAnsi="Times New Roman" w:cs="Times New Roman"/>
          <w:snapToGrid w:val="0"/>
        </w:rPr>
        <w:t>выплачивается о</w:t>
      </w:r>
      <w:r w:rsidRPr="00E975A1">
        <w:rPr>
          <w:rFonts w:ascii="Times New Roman" w:hAnsi="Times New Roman" w:cs="Times New Roman"/>
          <w:color w:val="000000"/>
        </w:rPr>
        <w:t>дин раз в календарном году в размере одного оклада денежного содержания;</w:t>
      </w:r>
    </w:p>
    <w:p w:rsidR="00154022" w:rsidRPr="00E975A1" w:rsidRDefault="00154022" w:rsidP="007C32D9">
      <w:pPr>
        <w:pStyle w:val="20"/>
        <w:spacing w:line="230" w:lineRule="auto"/>
        <w:ind w:left="-567"/>
        <w:rPr>
          <w:rFonts w:ascii="Times New Roman" w:hAnsi="Times New Roman" w:cs="Times New Roman"/>
          <w:color w:val="000000"/>
        </w:rPr>
      </w:pPr>
      <w:r w:rsidRPr="00E975A1">
        <w:rPr>
          <w:rFonts w:ascii="Times New Roman" w:hAnsi="Times New Roman" w:cs="Times New Roman"/>
          <w:color w:val="000000"/>
        </w:rPr>
        <w:t xml:space="preserve">2.8.2.2. в случае, если отпуск </w:t>
      </w:r>
      <w:r w:rsidRPr="00E975A1">
        <w:rPr>
          <w:rFonts w:ascii="Times New Roman" w:hAnsi="Times New Roman" w:cs="Times New Roman"/>
        </w:rPr>
        <w:t xml:space="preserve">предоставляется по частям, выплата </w:t>
      </w:r>
      <w:r w:rsidRPr="00E975A1">
        <w:rPr>
          <w:rFonts w:ascii="Times New Roman" w:hAnsi="Times New Roman" w:cs="Times New Roman"/>
          <w:snapToGrid w:val="0"/>
        </w:rPr>
        <w:t>материальной помощи</w:t>
      </w:r>
      <w:r w:rsidRPr="00E975A1">
        <w:rPr>
          <w:rFonts w:ascii="Times New Roman" w:hAnsi="Times New Roman" w:cs="Times New Roman"/>
        </w:rPr>
        <w:t xml:space="preserve"> производится при предоставлении первой части отпуска</w:t>
      </w:r>
      <w:r>
        <w:rPr>
          <w:rFonts w:ascii="Times New Roman" w:hAnsi="Times New Roman" w:cs="Times New Roman"/>
        </w:rPr>
        <w:t>;</w:t>
      </w:r>
    </w:p>
    <w:p w:rsidR="00154022" w:rsidRDefault="00154022" w:rsidP="007C32D9">
      <w:pPr>
        <w:pStyle w:val="20"/>
        <w:spacing w:line="230" w:lineRule="auto"/>
        <w:ind w:left="-567"/>
        <w:rPr>
          <w:rFonts w:ascii="Times New Roman" w:hAnsi="Times New Roman" w:cs="Times New Roman"/>
        </w:rPr>
      </w:pPr>
      <w:r w:rsidRPr="00E975A1">
        <w:rPr>
          <w:rFonts w:ascii="Times New Roman" w:hAnsi="Times New Roman" w:cs="Times New Roman"/>
        </w:rPr>
        <w:t xml:space="preserve">2.8.2.3. при наличии экономии по фонду оплаты труда материальная помощь может выплачиваться муниципальному служащему </w:t>
      </w:r>
      <w:r w:rsidR="00085265" w:rsidRPr="00085265">
        <w:rPr>
          <w:rFonts w:ascii="Times New Roman" w:hAnsi="Times New Roman" w:cs="Times New Roman"/>
        </w:rPr>
        <w:t>по семейным обстоятельствам или в иных случаях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по письменному заявлению муниципального служащего и на основании распоряжения аппарата Совета депутатов один раз в календарном году в размере двух окладов денежного содержания</w:t>
      </w:r>
      <w:r w:rsidRPr="00E975A1">
        <w:rPr>
          <w:rFonts w:ascii="Times New Roman" w:hAnsi="Times New Roman" w:cs="Times New Roman"/>
        </w:rPr>
        <w:t>.</w:t>
      </w:r>
    </w:p>
    <w:p w:rsidR="00E314E0" w:rsidRPr="00E975A1" w:rsidRDefault="00E314E0" w:rsidP="007C32D9">
      <w:pPr>
        <w:pStyle w:val="20"/>
        <w:spacing w:line="230" w:lineRule="auto"/>
        <w:ind w:left="-567"/>
        <w:rPr>
          <w:rFonts w:ascii="Times New Roman" w:hAnsi="Times New Roman" w:cs="Times New Roman"/>
        </w:rPr>
      </w:pPr>
    </w:p>
    <w:sectPr w:rsidR="00E314E0" w:rsidRPr="00E975A1" w:rsidSect="007C32D9">
      <w:headerReference w:type="even" r:id="rId8"/>
      <w:headerReference w:type="default" r:id="rId9"/>
      <w:footerReference w:type="even" r:id="rId10"/>
      <w:footerReference w:type="default" r:id="rId11"/>
      <w:footnotePr>
        <w:numRestart w:val="eachPage"/>
      </w:footnotePr>
      <w:type w:val="continuous"/>
      <w:pgSz w:w="11909" w:h="16834"/>
      <w:pgMar w:top="568" w:right="851" w:bottom="851" w:left="1531" w:header="720" w:footer="720" w:gutter="0"/>
      <w:pgNumType w:start="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EC" w:rsidRDefault="003A1FEC">
      <w:r>
        <w:separator/>
      </w:r>
    </w:p>
  </w:endnote>
  <w:endnote w:type="continuationSeparator" w:id="0">
    <w:p w:rsidR="003A1FEC" w:rsidRDefault="003A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F" w:rsidRDefault="004044B7" w:rsidP="002F1ED7">
    <w:pPr>
      <w:pStyle w:val="a4"/>
      <w:framePr w:wrap="around" w:vAnchor="text" w:hAnchor="margin" w:xAlign="right" w:y="1"/>
      <w:rPr>
        <w:rStyle w:val="a5"/>
      </w:rPr>
    </w:pPr>
    <w:r>
      <w:rPr>
        <w:rStyle w:val="a5"/>
      </w:rPr>
      <w:fldChar w:fldCharType="begin"/>
    </w:r>
    <w:r w:rsidR="00ED3FAF">
      <w:rPr>
        <w:rStyle w:val="a5"/>
      </w:rPr>
      <w:instrText xml:space="preserve">PAGE  </w:instrText>
    </w:r>
    <w:r>
      <w:rPr>
        <w:rStyle w:val="a5"/>
      </w:rPr>
      <w:fldChar w:fldCharType="end"/>
    </w:r>
  </w:p>
  <w:p w:rsidR="00ED3FAF" w:rsidRDefault="00ED3FAF" w:rsidP="0091265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F" w:rsidRDefault="00ED3FAF" w:rsidP="002F1ED7">
    <w:pPr>
      <w:pStyle w:val="a4"/>
      <w:framePr w:wrap="around" w:vAnchor="text" w:hAnchor="margin" w:xAlign="right" w:y="1"/>
      <w:rPr>
        <w:rStyle w:val="a5"/>
      </w:rPr>
    </w:pPr>
  </w:p>
  <w:p w:rsidR="00ED3FAF" w:rsidRDefault="00ED3FAF" w:rsidP="009126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EC" w:rsidRDefault="003A1FEC">
      <w:r>
        <w:separator/>
      </w:r>
    </w:p>
  </w:footnote>
  <w:footnote w:type="continuationSeparator" w:id="0">
    <w:p w:rsidR="003A1FEC" w:rsidRDefault="003A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F" w:rsidRDefault="004044B7" w:rsidP="00DE7151">
    <w:pPr>
      <w:pStyle w:val="a6"/>
      <w:framePr w:wrap="around" w:vAnchor="text" w:hAnchor="margin" w:xAlign="center" w:y="1"/>
      <w:rPr>
        <w:rStyle w:val="a5"/>
      </w:rPr>
    </w:pPr>
    <w:r>
      <w:rPr>
        <w:rStyle w:val="a5"/>
      </w:rPr>
      <w:fldChar w:fldCharType="begin"/>
    </w:r>
    <w:r w:rsidR="00ED3FAF">
      <w:rPr>
        <w:rStyle w:val="a5"/>
      </w:rPr>
      <w:instrText xml:space="preserve">PAGE  </w:instrText>
    </w:r>
    <w:r w:rsidR="007C32D9">
      <w:rPr>
        <w:rStyle w:val="a5"/>
      </w:rPr>
      <w:fldChar w:fldCharType="separate"/>
    </w:r>
    <w:r w:rsidR="007C32D9">
      <w:rPr>
        <w:rStyle w:val="a5"/>
        <w:noProof/>
      </w:rPr>
      <w:t>4</w:t>
    </w:r>
    <w:r>
      <w:rPr>
        <w:rStyle w:val="a5"/>
      </w:rPr>
      <w:fldChar w:fldCharType="end"/>
    </w:r>
  </w:p>
  <w:p w:rsidR="00ED3FAF" w:rsidRDefault="00ED3F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F" w:rsidRDefault="004044B7" w:rsidP="00DE7151">
    <w:pPr>
      <w:pStyle w:val="a6"/>
      <w:framePr w:wrap="around" w:vAnchor="text" w:hAnchor="margin" w:xAlign="center" w:y="1"/>
      <w:jc w:val="center"/>
      <w:rPr>
        <w:rStyle w:val="a5"/>
      </w:rPr>
    </w:pPr>
    <w:r>
      <w:rPr>
        <w:rStyle w:val="a5"/>
      </w:rPr>
      <w:fldChar w:fldCharType="begin"/>
    </w:r>
    <w:r w:rsidR="00ED3FAF">
      <w:rPr>
        <w:rStyle w:val="a5"/>
      </w:rPr>
      <w:instrText xml:space="preserve">PAGE  </w:instrText>
    </w:r>
    <w:r>
      <w:rPr>
        <w:rStyle w:val="a5"/>
      </w:rPr>
      <w:fldChar w:fldCharType="separate"/>
    </w:r>
    <w:r w:rsidR="003324EF">
      <w:rPr>
        <w:rStyle w:val="a5"/>
        <w:noProof/>
      </w:rPr>
      <w:t>6</w:t>
    </w:r>
    <w:r>
      <w:rPr>
        <w:rStyle w:val="a5"/>
      </w:rPr>
      <w:fldChar w:fldCharType="end"/>
    </w:r>
  </w:p>
  <w:p w:rsidR="00ED3FAF" w:rsidRDefault="00ED3FAF" w:rsidP="00902259">
    <w:pPr>
      <w:pStyle w:val="a6"/>
      <w:framePr w:wrap="around" w:vAnchor="text" w:hAnchor="margin" w:xAlign="center" w:y="1"/>
      <w:rPr>
        <w:rStyle w:val="a5"/>
      </w:rPr>
    </w:pPr>
  </w:p>
  <w:p w:rsidR="00ED3FAF" w:rsidRDefault="00ED3FAF" w:rsidP="00DE71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56789"/>
    <w:multiLevelType w:val="hybridMultilevel"/>
    <w:tmpl w:val="0BC25362"/>
    <w:lvl w:ilvl="0" w:tplc="A5706982">
      <w:start w:val="1"/>
      <w:numFmt w:val="decimal"/>
      <w:lvlText w:val="%1."/>
      <w:lvlJc w:val="left"/>
      <w:pPr>
        <w:ind w:left="720" w:hanging="360"/>
      </w:pPr>
      <w:rPr>
        <w:rFonts w:hint="default"/>
        <w:color w:val="000000"/>
        <w:sz w:val="27"/>
        <w:szCs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F953233"/>
    <w:multiLevelType w:val="multilevel"/>
    <w:tmpl w:val="067AEF3E"/>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 w15:restartNumberingAfterBreak="0">
    <w:nsid w:val="6FFF6A7D"/>
    <w:multiLevelType w:val="multilevel"/>
    <w:tmpl w:val="0FD25E40"/>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15:restartNumberingAfterBreak="0">
    <w:nsid w:val="71C434C3"/>
    <w:multiLevelType w:val="multilevel"/>
    <w:tmpl w:val="0294599C"/>
    <w:lvl w:ilvl="0">
      <w:start w:val="1"/>
      <w:numFmt w:val="decimal"/>
      <w:lvlText w:val="%1."/>
      <w:lvlJc w:val="left"/>
      <w:pPr>
        <w:tabs>
          <w:tab w:val="num" w:pos="1211"/>
        </w:tabs>
        <w:ind w:left="1211" w:hanging="360"/>
      </w:pPr>
      <w:rPr>
        <w:rFonts w:hint="default"/>
      </w:rPr>
    </w:lvl>
    <w:lvl w:ilvl="1">
      <w:start w:val="6"/>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9D"/>
    <w:rsid w:val="00000735"/>
    <w:rsid w:val="0000579B"/>
    <w:rsid w:val="00005F98"/>
    <w:rsid w:val="0001544B"/>
    <w:rsid w:val="00017A2D"/>
    <w:rsid w:val="00021976"/>
    <w:rsid w:val="000223D2"/>
    <w:rsid w:val="00024DAA"/>
    <w:rsid w:val="00030389"/>
    <w:rsid w:val="000311A1"/>
    <w:rsid w:val="00046FC3"/>
    <w:rsid w:val="00047FCD"/>
    <w:rsid w:val="000510F1"/>
    <w:rsid w:val="00056DEF"/>
    <w:rsid w:val="00061075"/>
    <w:rsid w:val="00067647"/>
    <w:rsid w:val="00067F16"/>
    <w:rsid w:val="00073650"/>
    <w:rsid w:val="00085265"/>
    <w:rsid w:val="00090619"/>
    <w:rsid w:val="0009264B"/>
    <w:rsid w:val="000931B2"/>
    <w:rsid w:val="00095388"/>
    <w:rsid w:val="000A4B73"/>
    <w:rsid w:val="000A6A01"/>
    <w:rsid w:val="000B43BF"/>
    <w:rsid w:val="000C0CDB"/>
    <w:rsid w:val="000C132E"/>
    <w:rsid w:val="000C1D00"/>
    <w:rsid w:val="000C2105"/>
    <w:rsid w:val="000D082B"/>
    <w:rsid w:val="000D1E09"/>
    <w:rsid w:val="000D7F06"/>
    <w:rsid w:val="000E4A3D"/>
    <w:rsid w:val="000E6E8F"/>
    <w:rsid w:val="000E74DB"/>
    <w:rsid w:val="000F7AEA"/>
    <w:rsid w:val="00102AEC"/>
    <w:rsid w:val="00105F15"/>
    <w:rsid w:val="00112B12"/>
    <w:rsid w:val="00121BD5"/>
    <w:rsid w:val="00121E8F"/>
    <w:rsid w:val="0012595A"/>
    <w:rsid w:val="001344D6"/>
    <w:rsid w:val="0015213B"/>
    <w:rsid w:val="00152BCF"/>
    <w:rsid w:val="00154022"/>
    <w:rsid w:val="001600A8"/>
    <w:rsid w:val="00161DCC"/>
    <w:rsid w:val="00163428"/>
    <w:rsid w:val="00165999"/>
    <w:rsid w:val="00181294"/>
    <w:rsid w:val="001830E1"/>
    <w:rsid w:val="00183AAA"/>
    <w:rsid w:val="00183D67"/>
    <w:rsid w:val="00184511"/>
    <w:rsid w:val="00185B30"/>
    <w:rsid w:val="001912A5"/>
    <w:rsid w:val="00194DB4"/>
    <w:rsid w:val="001950E4"/>
    <w:rsid w:val="001A0E40"/>
    <w:rsid w:val="001A171D"/>
    <w:rsid w:val="001B1612"/>
    <w:rsid w:val="001B36B6"/>
    <w:rsid w:val="001C14A5"/>
    <w:rsid w:val="001C4877"/>
    <w:rsid w:val="001D1661"/>
    <w:rsid w:val="001E24E5"/>
    <w:rsid w:val="001F055A"/>
    <w:rsid w:val="001F186A"/>
    <w:rsid w:val="00201DD5"/>
    <w:rsid w:val="00202DBB"/>
    <w:rsid w:val="00206073"/>
    <w:rsid w:val="002079A5"/>
    <w:rsid w:val="00210B5A"/>
    <w:rsid w:val="00210CB8"/>
    <w:rsid w:val="00212489"/>
    <w:rsid w:val="0024217B"/>
    <w:rsid w:val="00244D7B"/>
    <w:rsid w:val="00252479"/>
    <w:rsid w:val="002524D5"/>
    <w:rsid w:val="002632F0"/>
    <w:rsid w:val="00265BAE"/>
    <w:rsid w:val="00266A3F"/>
    <w:rsid w:val="00266F7D"/>
    <w:rsid w:val="00272E68"/>
    <w:rsid w:val="002824D7"/>
    <w:rsid w:val="00285A03"/>
    <w:rsid w:val="002957FC"/>
    <w:rsid w:val="002B439B"/>
    <w:rsid w:val="002C2FBE"/>
    <w:rsid w:val="002C54C3"/>
    <w:rsid w:val="002C7A2F"/>
    <w:rsid w:val="002D1D96"/>
    <w:rsid w:val="002D1FF4"/>
    <w:rsid w:val="002D68DA"/>
    <w:rsid w:val="002E1E99"/>
    <w:rsid w:val="002E268D"/>
    <w:rsid w:val="002F1ED7"/>
    <w:rsid w:val="002F20C7"/>
    <w:rsid w:val="002F23AE"/>
    <w:rsid w:val="002F318E"/>
    <w:rsid w:val="002F60FD"/>
    <w:rsid w:val="00300916"/>
    <w:rsid w:val="00301A16"/>
    <w:rsid w:val="003049AB"/>
    <w:rsid w:val="00306FD4"/>
    <w:rsid w:val="00311EF3"/>
    <w:rsid w:val="003152C4"/>
    <w:rsid w:val="003255A9"/>
    <w:rsid w:val="0033123D"/>
    <w:rsid w:val="003324EF"/>
    <w:rsid w:val="00333388"/>
    <w:rsid w:val="0034493E"/>
    <w:rsid w:val="00361674"/>
    <w:rsid w:val="00362410"/>
    <w:rsid w:val="00371BD0"/>
    <w:rsid w:val="00374ACE"/>
    <w:rsid w:val="003777EA"/>
    <w:rsid w:val="00380A19"/>
    <w:rsid w:val="00381978"/>
    <w:rsid w:val="0038251B"/>
    <w:rsid w:val="00386DC2"/>
    <w:rsid w:val="00386E06"/>
    <w:rsid w:val="00390E15"/>
    <w:rsid w:val="00391CE3"/>
    <w:rsid w:val="003A05C9"/>
    <w:rsid w:val="003A1FEC"/>
    <w:rsid w:val="003A5365"/>
    <w:rsid w:val="003A5689"/>
    <w:rsid w:val="003A6C63"/>
    <w:rsid w:val="003B2C64"/>
    <w:rsid w:val="003B6374"/>
    <w:rsid w:val="003C59FA"/>
    <w:rsid w:val="003C62A0"/>
    <w:rsid w:val="003D568D"/>
    <w:rsid w:val="003D6CA1"/>
    <w:rsid w:val="003D7486"/>
    <w:rsid w:val="003E377F"/>
    <w:rsid w:val="003E66FA"/>
    <w:rsid w:val="003E7734"/>
    <w:rsid w:val="003F0AAA"/>
    <w:rsid w:val="003F4042"/>
    <w:rsid w:val="003F5A2A"/>
    <w:rsid w:val="003F7405"/>
    <w:rsid w:val="004004B7"/>
    <w:rsid w:val="004010EC"/>
    <w:rsid w:val="0040327D"/>
    <w:rsid w:val="00403DFC"/>
    <w:rsid w:val="004044B7"/>
    <w:rsid w:val="00406574"/>
    <w:rsid w:val="00410C74"/>
    <w:rsid w:val="00412514"/>
    <w:rsid w:val="004231AE"/>
    <w:rsid w:val="0043062C"/>
    <w:rsid w:val="00432101"/>
    <w:rsid w:val="00442793"/>
    <w:rsid w:val="00443F00"/>
    <w:rsid w:val="0045264F"/>
    <w:rsid w:val="00455811"/>
    <w:rsid w:val="00461394"/>
    <w:rsid w:val="00462ED4"/>
    <w:rsid w:val="00464BBB"/>
    <w:rsid w:val="004815D4"/>
    <w:rsid w:val="00483D0D"/>
    <w:rsid w:val="00486419"/>
    <w:rsid w:val="0049063B"/>
    <w:rsid w:val="0049395B"/>
    <w:rsid w:val="00496BA4"/>
    <w:rsid w:val="004A37AB"/>
    <w:rsid w:val="004A4238"/>
    <w:rsid w:val="004D4DD4"/>
    <w:rsid w:val="004D500F"/>
    <w:rsid w:val="004E08CB"/>
    <w:rsid w:val="004E3D05"/>
    <w:rsid w:val="004E42AC"/>
    <w:rsid w:val="004F0293"/>
    <w:rsid w:val="004F21D2"/>
    <w:rsid w:val="0051135E"/>
    <w:rsid w:val="0051237E"/>
    <w:rsid w:val="00514AE1"/>
    <w:rsid w:val="00522234"/>
    <w:rsid w:val="005252A0"/>
    <w:rsid w:val="00525FB2"/>
    <w:rsid w:val="00527D02"/>
    <w:rsid w:val="005566CD"/>
    <w:rsid w:val="005743C4"/>
    <w:rsid w:val="00575C40"/>
    <w:rsid w:val="005A0126"/>
    <w:rsid w:val="005B0981"/>
    <w:rsid w:val="005B6BC4"/>
    <w:rsid w:val="005B7D6D"/>
    <w:rsid w:val="005D087B"/>
    <w:rsid w:val="005D1C03"/>
    <w:rsid w:val="005D2BB1"/>
    <w:rsid w:val="005D30B1"/>
    <w:rsid w:val="005D3857"/>
    <w:rsid w:val="005D389B"/>
    <w:rsid w:val="005E71AF"/>
    <w:rsid w:val="00600D57"/>
    <w:rsid w:val="00604126"/>
    <w:rsid w:val="00606781"/>
    <w:rsid w:val="0060694C"/>
    <w:rsid w:val="006138A9"/>
    <w:rsid w:val="00642FF3"/>
    <w:rsid w:val="00664685"/>
    <w:rsid w:val="00664F31"/>
    <w:rsid w:val="00674304"/>
    <w:rsid w:val="006917BF"/>
    <w:rsid w:val="0069399C"/>
    <w:rsid w:val="00693BBF"/>
    <w:rsid w:val="006A3B97"/>
    <w:rsid w:val="006A5052"/>
    <w:rsid w:val="006B7F55"/>
    <w:rsid w:val="006C1A06"/>
    <w:rsid w:val="006C360C"/>
    <w:rsid w:val="006C78EF"/>
    <w:rsid w:val="006D18C3"/>
    <w:rsid w:val="006D26EE"/>
    <w:rsid w:val="006D7E10"/>
    <w:rsid w:val="006E2284"/>
    <w:rsid w:val="006E665C"/>
    <w:rsid w:val="006F0011"/>
    <w:rsid w:val="006F14D8"/>
    <w:rsid w:val="006F209D"/>
    <w:rsid w:val="006F2844"/>
    <w:rsid w:val="007139FE"/>
    <w:rsid w:val="00716B79"/>
    <w:rsid w:val="00734011"/>
    <w:rsid w:val="00736E0D"/>
    <w:rsid w:val="00736EE8"/>
    <w:rsid w:val="007437F1"/>
    <w:rsid w:val="00753C44"/>
    <w:rsid w:val="0075704D"/>
    <w:rsid w:val="00757142"/>
    <w:rsid w:val="00760C89"/>
    <w:rsid w:val="00761300"/>
    <w:rsid w:val="00762FF0"/>
    <w:rsid w:val="00763C21"/>
    <w:rsid w:val="00770E37"/>
    <w:rsid w:val="007710D1"/>
    <w:rsid w:val="00772335"/>
    <w:rsid w:val="00777577"/>
    <w:rsid w:val="00780585"/>
    <w:rsid w:val="00781123"/>
    <w:rsid w:val="007972A3"/>
    <w:rsid w:val="00797422"/>
    <w:rsid w:val="007A0EEC"/>
    <w:rsid w:val="007A4609"/>
    <w:rsid w:val="007A4FA2"/>
    <w:rsid w:val="007C32D9"/>
    <w:rsid w:val="007D39DD"/>
    <w:rsid w:val="007D41DC"/>
    <w:rsid w:val="007E1BA2"/>
    <w:rsid w:val="007E2E83"/>
    <w:rsid w:val="007F2CB6"/>
    <w:rsid w:val="00805D39"/>
    <w:rsid w:val="00807B38"/>
    <w:rsid w:val="008202DF"/>
    <w:rsid w:val="00824121"/>
    <w:rsid w:val="008246DB"/>
    <w:rsid w:val="008337D6"/>
    <w:rsid w:val="00836900"/>
    <w:rsid w:val="00843B8B"/>
    <w:rsid w:val="00844B91"/>
    <w:rsid w:val="00844CB4"/>
    <w:rsid w:val="008512B5"/>
    <w:rsid w:val="00856288"/>
    <w:rsid w:val="008572B2"/>
    <w:rsid w:val="00862CAA"/>
    <w:rsid w:val="008675BD"/>
    <w:rsid w:val="00871DAC"/>
    <w:rsid w:val="0087346D"/>
    <w:rsid w:val="00874033"/>
    <w:rsid w:val="00874760"/>
    <w:rsid w:val="00874A2C"/>
    <w:rsid w:val="0087551A"/>
    <w:rsid w:val="00877747"/>
    <w:rsid w:val="00890F9F"/>
    <w:rsid w:val="00895749"/>
    <w:rsid w:val="008A6AB6"/>
    <w:rsid w:val="008A70A5"/>
    <w:rsid w:val="008A71F4"/>
    <w:rsid w:val="008B1EA6"/>
    <w:rsid w:val="008B6C32"/>
    <w:rsid w:val="008B7F0E"/>
    <w:rsid w:val="008D61E4"/>
    <w:rsid w:val="008E1354"/>
    <w:rsid w:val="008F2999"/>
    <w:rsid w:val="008F2BDE"/>
    <w:rsid w:val="008F6A09"/>
    <w:rsid w:val="00901D96"/>
    <w:rsid w:val="00902259"/>
    <w:rsid w:val="0090276E"/>
    <w:rsid w:val="009066C0"/>
    <w:rsid w:val="00912653"/>
    <w:rsid w:val="00917B46"/>
    <w:rsid w:val="00921316"/>
    <w:rsid w:val="009225D3"/>
    <w:rsid w:val="00925A5A"/>
    <w:rsid w:val="00942611"/>
    <w:rsid w:val="00942C02"/>
    <w:rsid w:val="00953D88"/>
    <w:rsid w:val="00960213"/>
    <w:rsid w:val="009605CE"/>
    <w:rsid w:val="009633A9"/>
    <w:rsid w:val="00967050"/>
    <w:rsid w:val="00972679"/>
    <w:rsid w:val="0097578F"/>
    <w:rsid w:val="0097581A"/>
    <w:rsid w:val="009820C7"/>
    <w:rsid w:val="009835CA"/>
    <w:rsid w:val="00983767"/>
    <w:rsid w:val="00986B60"/>
    <w:rsid w:val="00991380"/>
    <w:rsid w:val="009A3304"/>
    <w:rsid w:val="009A57C0"/>
    <w:rsid w:val="009A5B76"/>
    <w:rsid w:val="009A66D1"/>
    <w:rsid w:val="009B35DF"/>
    <w:rsid w:val="009B51A3"/>
    <w:rsid w:val="009B58CD"/>
    <w:rsid w:val="009B6529"/>
    <w:rsid w:val="009C0158"/>
    <w:rsid w:val="009C2FBD"/>
    <w:rsid w:val="009D4EBF"/>
    <w:rsid w:val="009E41CF"/>
    <w:rsid w:val="009E61A4"/>
    <w:rsid w:val="009E6280"/>
    <w:rsid w:val="009F4F2D"/>
    <w:rsid w:val="00A01006"/>
    <w:rsid w:val="00A04ACF"/>
    <w:rsid w:val="00A06853"/>
    <w:rsid w:val="00A118B2"/>
    <w:rsid w:val="00A14272"/>
    <w:rsid w:val="00A1551A"/>
    <w:rsid w:val="00A16958"/>
    <w:rsid w:val="00A21B23"/>
    <w:rsid w:val="00A25CF6"/>
    <w:rsid w:val="00A331B5"/>
    <w:rsid w:val="00A34F32"/>
    <w:rsid w:val="00A35552"/>
    <w:rsid w:val="00A40132"/>
    <w:rsid w:val="00A425F0"/>
    <w:rsid w:val="00A43800"/>
    <w:rsid w:val="00A44DD5"/>
    <w:rsid w:val="00A53035"/>
    <w:rsid w:val="00A530FE"/>
    <w:rsid w:val="00A54496"/>
    <w:rsid w:val="00A56F98"/>
    <w:rsid w:val="00A820DE"/>
    <w:rsid w:val="00A8587D"/>
    <w:rsid w:val="00A936E9"/>
    <w:rsid w:val="00A9468F"/>
    <w:rsid w:val="00AA117E"/>
    <w:rsid w:val="00AA6E6F"/>
    <w:rsid w:val="00AA716C"/>
    <w:rsid w:val="00AC0DB8"/>
    <w:rsid w:val="00AD7002"/>
    <w:rsid w:val="00AE2027"/>
    <w:rsid w:val="00AE437F"/>
    <w:rsid w:val="00AE4CD7"/>
    <w:rsid w:val="00AE54CD"/>
    <w:rsid w:val="00AF0FBF"/>
    <w:rsid w:val="00AF34B2"/>
    <w:rsid w:val="00AF5F20"/>
    <w:rsid w:val="00AF696B"/>
    <w:rsid w:val="00B05E59"/>
    <w:rsid w:val="00B06C45"/>
    <w:rsid w:val="00B10B71"/>
    <w:rsid w:val="00B21654"/>
    <w:rsid w:val="00B26DE0"/>
    <w:rsid w:val="00B33984"/>
    <w:rsid w:val="00B467A7"/>
    <w:rsid w:val="00B51831"/>
    <w:rsid w:val="00B53F40"/>
    <w:rsid w:val="00B62152"/>
    <w:rsid w:val="00B6231A"/>
    <w:rsid w:val="00B6362D"/>
    <w:rsid w:val="00B63A54"/>
    <w:rsid w:val="00B64600"/>
    <w:rsid w:val="00B702AD"/>
    <w:rsid w:val="00B7162D"/>
    <w:rsid w:val="00B76A42"/>
    <w:rsid w:val="00B86325"/>
    <w:rsid w:val="00B916CB"/>
    <w:rsid w:val="00B938A3"/>
    <w:rsid w:val="00B9400F"/>
    <w:rsid w:val="00B96E78"/>
    <w:rsid w:val="00BA0741"/>
    <w:rsid w:val="00BA18DA"/>
    <w:rsid w:val="00BA4FA5"/>
    <w:rsid w:val="00BB25DB"/>
    <w:rsid w:val="00BB70AB"/>
    <w:rsid w:val="00BC10CF"/>
    <w:rsid w:val="00BD1A85"/>
    <w:rsid w:val="00BD1D90"/>
    <w:rsid w:val="00BD2A7E"/>
    <w:rsid w:val="00BD793C"/>
    <w:rsid w:val="00BE0349"/>
    <w:rsid w:val="00BF0986"/>
    <w:rsid w:val="00BF15FE"/>
    <w:rsid w:val="00BF1E84"/>
    <w:rsid w:val="00BF3F58"/>
    <w:rsid w:val="00C00348"/>
    <w:rsid w:val="00C03B7D"/>
    <w:rsid w:val="00C04D84"/>
    <w:rsid w:val="00C10A29"/>
    <w:rsid w:val="00C22741"/>
    <w:rsid w:val="00C27D99"/>
    <w:rsid w:val="00C30D0B"/>
    <w:rsid w:val="00C32DA6"/>
    <w:rsid w:val="00C33FBF"/>
    <w:rsid w:val="00C37D6B"/>
    <w:rsid w:val="00C4506A"/>
    <w:rsid w:val="00C646D2"/>
    <w:rsid w:val="00C67D11"/>
    <w:rsid w:val="00C71470"/>
    <w:rsid w:val="00C80BA5"/>
    <w:rsid w:val="00C80D36"/>
    <w:rsid w:val="00C81589"/>
    <w:rsid w:val="00C9135F"/>
    <w:rsid w:val="00C93401"/>
    <w:rsid w:val="00CA14C9"/>
    <w:rsid w:val="00CA2EFD"/>
    <w:rsid w:val="00CA5E1C"/>
    <w:rsid w:val="00CB0CD5"/>
    <w:rsid w:val="00CB1663"/>
    <w:rsid w:val="00CB4B41"/>
    <w:rsid w:val="00CD25F8"/>
    <w:rsid w:val="00CD31F9"/>
    <w:rsid w:val="00CD4CC9"/>
    <w:rsid w:val="00CD57BC"/>
    <w:rsid w:val="00CE077D"/>
    <w:rsid w:val="00CF0272"/>
    <w:rsid w:val="00CF0734"/>
    <w:rsid w:val="00D054E1"/>
    <w:rsid w:val="00D05C63"/>
    <w:rsid w:val="00D143D1"/>
    <w:rsid w:val="00D20F76"/>
    <w:rsid w:val="00D42281"/>
    <w:rsid w:val="00D51D27"/>
    <w:rsid w:val="00D572D2"/>
    <w:rsid w:val="00D57548"/>
    <w:rsid w:val="00D61C82"/>
    <w:rsid w:val="00D621C5"/>
    <w:rsid w:val="00D632C6"/>
    <w:rsid w:val="00D64CFE"/>
    <w:rsid w:val="00D72C55"/>
    <w:rsid w:val="00D8515A"/>
    <w:rsid w:val="00D85A83"/>
    <w:rsid w:val="00D85F07"/>
    <w:rsid w:val="00D96B55"/>
    <w:rsid w:val="00D97B01"/>
    <w:rsid w:val="00DA17F3"/>
    <w:rsid w:val="00DA2A71"/>
    <w:rsid w:val="00DA2F4E"/>
    <w:rsid w:val="00DA4950"/>
    <w:rsid w:val="00DB210A"/>
    <w:rsid w:val="00DB2B3C"/>
    <w:rsid w:val="00DB32F1"/>
    <w:rsid w:val="00DB5BD1"/>
    <w:rsid w:val="00DB7760"/>
    <w:rsid w:val="00DC3188"/>
    <w:rsid w:val="00DD0EA2"/>
    <w:rsid w:val="00DE2BCE"/>
    <w:rsid w:val="00DE7151"/>
    <w:rsid w:val="00DF1BD2"/>
    <w:rsid w:val="00DF1C50"/>
    <w:rsid w:val="00DF700B"/>
    <w:rsid w:val="00E06F6E"/>
    <w:rsid w:val="00E12399"/>
    <w:rsid w:val="00E136D1"/>
    <w:rsid w:val="00E14E16"/>
    <w:rsid w:val="00E246DF"/>
    <w:rsid w:val="00E25739"/>
    <w:rsid w:val="00E26BD9"/>
    <w:rsid w:val="00E314E0"/>
    <w:rsid w:val="00E3688A"/>
    <w:rsid w:val="00E4291E"/>
    <w:rsid w:val="00E45607"/>
    <w:rsid w:val="00E46638"/>
    <w:rsid w:val="00E4776F"/>
    <w:rsid w:val="00E5084F"/>
    <w:rsid w:val="00E55046"/>
    <w:rsid w:val="00E576C4"/>
    <w:rsid w:val="00E602A6"/>
    <w:rsid w:val="00E60A40"/>
    <w:rsid w:val="00E62A2C"/>
    <w:rsid w:val="00E70162"/>
    <w:rsid w:val="00E93EF6"/>
    <w:rsid w:val="00E94F9B"/>
    <w:rsid w:val="00E975A1"/>
    <w:rsid w:val="00EA79C6"/>
    <w:rsid w:val="00EB0653"/>
    <w:rsid w:val="00EB105B"/>
    <w:rsid w:val="00EC2F95"/>
    <w:rsid w:val="00EC4630"/>
    <w:rsid w:val="00ED3FAF"/>
    <w:rsid w:val="00ED7B44"/>
    <w:rsid w:val="00EE302E"/>
    <w:rsid w:val="00EF3D64"/>
    <w:rsid w:val="00F00907"/>
    <w:rsid w:val="00F01492"/>
    <w:rsid w:val="00F04C1A"/>
    <w:rsid w:val="00F06805"/>
    <w:rsid w:val="00F10AFE"/>
    <w:rsid w:val="00F40D14"/>
    <w:rsid w:val="00F47D03"/>
    <w:rsid w:val="00F53F53"/>
    <w:rsid w:val="00F6040E"/>
    <w:rsid w:val="00F6371B"/>
    <w:rsid w:val="00F637BD"/>
    <w:rsid w:val="00F70063"/>
    <w:rsid w:val="00F742E8"/>
    <w:rsid w:val="00F820B7"/>
    <w:rsid w:val="00FB31CB"/>
    <w:rsid w:val="00FB42E1"/>
    <w:rsid w:val="00FB5325"/>
    <w:rsid w:val="00FB76B2"/>
    <w:rsid w:val="00FC2DCD"/>
    <w:rsid w:val="00FC5C08"/>
    <w:rsid w:val="00FC6630"/>
    <w:rsid w:val="00FD456F"/>
    <w:rsid w:val="00FE06DD"/>
    <w:rsid w:val="00FE4B9E"/>
    <w:rsid w:val="00FF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E97C04-E67D-43BC-8178-D53462A7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428"/>
    <w:pPr>
      <w:widowControl w:val="0"/>
      <w:autoSpaceDE w:val="0"/>
      <w:autoSpaceDN w:val="0"/>
      <w:adjustRightInd w:val="0"/>
    </w:pPr>
    <w:rPr>
      <w:rFonts w:ascii="Times New Roman" w:hAnsi="Times New Roman"/>
    </w:rPr>
  </w:style>
  <w:style w:type="paragraph" w:styleId="2">
    <w:name w:val="heading 2"/>
    <w:basedOn w:val="a"/>
    <w:next w:val="a"/>
    <w:qFormat/>
    <w:rsid w:val="009E61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61075"/>
    <w:pPr>
      <w:ind w:left="708"/>
    </w:pPr>
  </w:style>
  <w:style w:type="paragraph" w:styleId="20">
    <w:name w:val="Body Text 2"/>
    <w:basedOn w:val="a"/>
    <w:link w:val="21"/>
    <w:rsid w:val="001F186A"/>
    <w:pPr>
      <w:ind w:firstLine="851"/>
      <w:jc w:val="both"/>
    </w:pPr>
    <w:rPr>
      <w:rFonts w:ascii="Courier New" w:hAnsi="Courier New" w:cs="Courier New"/>
      <w:sz w:val="28"/>
      <w:szCs w:val="28"/>
    </w:rPr>
  </w:style>
  <w:style w:type="paragraph" w:styleId="22">
    <w:name w:val="Body Text Indent 2"/>
    <w:basedOn w:val="a"/>
    <w:link w:val="23"/>
    <w:rsid w:val="001F186A"/>
    <w:pPr>
      <w:shd w:val="clear" w:color="auto" w:fill="FFFFFF"/>
      <w:ind w:left="446" w:hanging="288"/>
      <w:jc w:val="center"/>
    </w:pPr>
    <w:rPr>
      <w:b/>
      <w:bCs/>
      <w:sz w:val="28"/>
      <w:szCs w:val="28"/>
    </w:rPr>
  </w:style>
  <w:style w:type="paragraph" w:styleId="3">
    <w:name w:val="Body Text Indent 3"/>
    <w:basedOn w:val="a"/>
    <w:rsid w:val="001F186A"/>
    <w:pPr>
      <w:shd w:val="clear" w:color="auto" w:fill="FFFFFF"/>
      <w:tabs>
        <w:tab w:val="left" w:pos="0"/>
      </w:tabs>
      <w:spacing w:before="7" w:line="360" w:lineRule="auto"/>
      <w:ind w:firstLine="709"/>
      <w:jc w:val="both"/>
    </w:pPr>
    <w:rPr>
      <w:sz w:val="28"/>
      <w:szCs w:val="28"/>
    </w:rPr>
  </w:style>
  <w:style w:type="paragraph" w:customStyle="1" w:styleId="a3">
    <w:name w:val="Знак Знак Знак"/>
    <w:basedOn w:val="a"/>
    <w:next w:val="2"/>
    <w:autoRedefine/>
    <w:rsid w:val="009E61A4"/>
    <w:pPr>
      <w:widowControl/>
      <w:autoSpaceDE/>
      <w:autoSpaceDN/>
      <w:adjustRightInd/>
      <w:spacing w:after="160" w:line="240" w:lineRule="exact"/>
    </w:pPr>
    <w:rPr>
      <w:sz w:val="24"/>
      <w:szCs w:val="24"/>
      <w:lang w:val="en-US" w:eastAsia="en-US"/>
    </w:rPr>
  </w:style>
  <w:style w:type="paragraph" w:styleId="a4">
    <w:name w:val="footer"/>
    <w:basedOn w:val="a"/>
    <w:rsid w:val="0009264B"/>
    <w:pPr>
      <w:tabs>
        <w:tab w:val="center" w:pos="4677"/>
        <w:tab w:val="right" w:pos="9355"/>
      </w:tabs>
    </w:pPr>
  </w:style>
  <w:style w:type="character" w:styleId="a5">
    <w:name w:val="page number"/>
    <w:basedOn w:val="a0"/>
    <w:rsid w:val="0009264B"/>
  </w:style>
  <w:style w:type="paragraph" w:styleId="a6">
    <w:name w:val="header"/>
    <w:basedOn w:val="a"/>
    <w:rsid w:val="00BC10CF"/>
    <w:pPr>
      <w:tabs>
        <w:tab w:val="center" w:pos="4677"/>
        <w:tab w:val="right" w:pos="9355"/>
      </w:tabs>
    </w:pPr>
  </w:style>
  <w:style w:type="table" w:styleId="a7">
    <w:name w:val="Table Grid"/>
    <w:basedOn w:val="a1"/>
    <w:rsid w:val="00311EF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C132E"/>
    <w:pPr>
      <w:autoSpaceDE w:val="0"/>
      <w:autoSpaceDN w:val="0"/>
      <w:adjustRightInd w:val="0"/>
    </w:pPr>
    <w:rPr>
      <w:rFonts w:ascii="Courier New" w:hAnsi="Courier New" w:cs="Courier New"/>
    </w:rPr>
  </w:style>
  <w:style w:type="paragraph" w:styleId="a8">
    <w:name w:val="footnote text"/>
    <w:basedOn w:val="a"/>
    <w:semiHidden/>
    <w:rsid w:val="00F6371B"/>
    <w:rPr>
      <w:rFonts w:ascii="Arial" w:hAnsi="Arial" w:cs="Arial"/>
    </w:rPr>
  </w:style>
  <w:style w:type="character" w:styleId="a9">
    <w:name w:val="footnote reference"/>
    <w:semiHidden/>
    <w:rsid w:val="00F6371B"/>
    <w:rPr>
      <w:vertAlign w:val="superscript"/>
    </w:rPr>
  </w:style>
  <w:style w:type="paragraph" w:styleId="aa">
    <w:name w:val="Body Text Indent"/>
    <w:basedOn w:val="a"/>
    <w:link w:val="ab"/>
    <w:rsid w:val="00046FC3"/>
    <w:pPr>
      <w:spacing w:after="120"/>
      <w:ind w:left="283"/>
    </w:pPr>
  </w:style>
  <w:style w:type="paragraph" w:customStyle="1" w:styleId="ac">
    <w:name w:val="Знак Знак Знак Знак"/>
    <w:basedOn w:val="a"/>
    <w:rsid w:val="00046FC3"/>
    <w:pPr>
      <w:widowControl/>
      <w:autoSpaceDE/>
      <w:autoSpaceDN/>
      <w:adjustRightInd/>
      <w:spacing w:after="160" w:line="240" w:lineRule="exact"/>
    </w:pPr>
    <w:rPr>
      <w:rFonts w:eastAsia="Calibri"/>
      <w:lang w:eastAsia="zh-CN"/>
    </w:rPr>
  </w:style>
  <w:style w:type="paragraph" w:styleId="ad">
    <w:name w:val="Balloon Text"/>
    <w:basedOn w:val="a"/>
    <w:link w:val="ae"/>
    <w:rsid w:val="002824D7"/>
    <w:rPr>
      <w:rFonts w:ascii="Tahoma" w:hAnsi="Tahoma" w:cs="Tahoma"/>
      <w:sz w:val="16"/>
      <w:szCs w:val="16"/>
    </w:rPr>
  </w:style>
  <w:style w:type="character" w:customStyle="1" w:styleId="ae">
    <w:name w:val="Текст выноски Знак"/>
    <w:basedOn w:val="a0"/>
    <w:link w:val="ad"/>
    <w:rsid w:val="002824D7"/>
    <w:rPr>
      <w:rFonts w:ascii="Tahoma" w:hAnsi="Tahoma" w:cs="Tahoma"/>
      <w:sz w:val="16"/>
      <w:szCs w:val="16"/>
    </w:rPr>
  </w:style>
  <w:style w:type="character" w:customStyle="1" w:styleId="21">
    <w:name w:val="Основной текст 2 Знак"/>
    <w:basedOn w:val="a0"/>
    <w:link w:val="20"/>
    <w:rsid w:val="00154022"/>
    <w:rPr>
      <w:rFonts w:ascii="Courier New" w:hAnsi="Courier New" w:cs="Courier New"/>
      <w:sz w:val="28"/>
      <w:szCs w:val="28"/>
    </w:rPr>
  </w:style>
  <w:style w:type="character" w:customStyle="1" w:styleId="23">
    <w:name w:val="Основной текст с отступом 2 Знак"/>
    <w:basedOn w:val="a0"/>
    <w:link w:val="22"/>
    <w:rsid w:val="00154022"/>
    <w:rPr>
      <w:rFonts w:ascii="Times New Roman" w:hAnsi="Times New Roman"/>
      <w:b/>
      <w:bCs/>
      <w:sz w:val="28"/>
      <w:szCs w:val="28"/>
      <w:shd w:val="clear" w:color="auto" w:fill="FFFFFF"/>
    </w:rPr>
  </w:style>
  <w:style w:type="character" w:customStyle="1" w:styleId="ab">
    <w:name w:val="Основной текст с отступом Знак"/>
    <w:basedOn w:val="a0"/>
    <w:link w:val="aa"/>
    <w:rsid w:val="0015402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E4AB-66AC-4D43-96A8-8638F4B0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2342</Words>
  <Characters>13355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МУНИЦИПАЛЬНОЕ СОБРАНИЕ</vt:lpstr>
    </vt:vector>
  </TitlesOfParts>
  <Company>2</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СОБРАНИЕ</dc:title>
  <dc:subject/>
  <dc:creator>user</dc:creator>
  <cp:keywords/>
  <dc:description/>
  <cp:lastModifiedBy>User</cp:lastModifiedBy>
  <cp:revision>4</cp:revision>
  <cp:lastPrinted>2022-10-27T04:59:00Z</cp:lastPrinted>
  <dcterms:created xsi:type="dcterms:W3CDTF">2024-03-05T05:55:00Z</dcterms:created>
  <dcterms:modified xsi:type="dcterms:W3CDTF">2024-03-25T10:47:00Z</dcterms:modified>
</cp:coreProperties>
</file>